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58D3" w14:textId="77777777" w:rsidR="008F53EF" w:rsidRPr="00E75566" w:rsidRDefault="008F53EF" w:rsidP="003E6FF7">
      <w:pPr>
        <w:pStyle w:val="Listenabsatz"/>
        <w:numPr>
          <w:ilvl w:val="0"/>
          <w:numId w:val="6"/>
        </w:numPr>
        <w:spacing w:before="60" w:after="60" w:line="280" w:lineRule="atLeast"/>
        <w:ind w:hanging="720"/>
        <w:rPr>
          <w:rFonts w:asciiTheme="majorHAnsi" w:hAnsiTheme="majorHAnsi"/>
        </w:rPr>
      </w:pPr>
      <w:r w:rsidRPr="003E6FF7">
        <w:rPr>
          <w:rFonts w:asciiTheme="majorHAnsi" w:eastAsiaTheme="majorEastAsia" w:hAnsiTheme="majorHAnsi" w:cstheme="majorBidi"/>
          <w:color w:val="365F91" w:themeColor="accent1" w:themeShade="BF"/>
          <w:spacing w:val="-10"/>
          <w:kern w:val="28"/>
          <w:sz w:val="52"/>
          <w:szCs w:val="52"/>
        </w:rPr>
        <w:t>Beschreibung der Verarbeitung</w:t>
      </w:r>
      <w:r w:rsidR="003E6FF7">
        <w:rPr>
          <w:rFonts w:asciiTheme="majorHAnsi" w:eastAsiaTheme="majorEastAsia" w:hAnsiTheme="majorHAnsi" w:cstheme="majorBidi"/>
          <w:color w:val="365F91" w:themeColor="accent1" w:themeShade="BF"/>
          <w:spacing w:val="-10"/>
          <w:kern w:val="28"/>
          <w:sz w:val="52"/>
          <w:szCs w:val="52"/>
        </w:rPr>
        <w:br/>
      </w:r>
    </w:p>
    <w:tbl>
      <w:tblPr>
        <w:tblStyle w:val="Tabellenraster"/>
        <w:tblW w:w="3833" w:type="dxa"/>
        <w:tblInd w:w="5240" w:type="dxa"/>
        <w:tblLook w:val="04A0" w:firstRow="1" w:lastRow="0" w:firstColumn="1" w:lastColumn="0" w:noHBand="0" w:noVBand="1"/>
      </w:tblPr>
      <w:tblGrid>
        <w:gridCol w:w="1985"/>
        <w:gridCol w:w="1848"/>
      </w:tblGrid>
      <w:tr w:rsidR="00E75566" w14:paraId="7422A018" w14:textId="77777777" w:rsidTr="00E75566">
        <w:tc>
          <w:tcPr>
            <w:tcW w:w="1985" w:type="dxa"/>
          </w:tcPr>
          <w:p w14:paraId="54854E06" w14:textId="77777777" w:rsidR="00E75566" w:rsidRDefault="00E75566" w:rsidP="00E75566">
            <w:pPr>
              <w:spacing w:before="60" w:after="60" w:line="280" w:lineRule="atLeast"/>
              <w:ind w:left="37" w:right="316"/>
              <w:rPr>
                <w:rFonts w:ascii="Arial" w:hAnsi="Arial" w:cs="Arial"/>
                <w:b/>
                <w:sz w:val="22"/>
                <w:szCs w:val="22"/>
              </w:rPr>
            </w:pPr>
            <w:r>
              <w:rPr>
                <w:rFonts w:ascii="Arial" w:hAnsi="Arial" w:cs="Arial"/>
                <w:b/>
                <w:sz w:val="16"/>
                <w:szCs w:val="16"/>
              </w:rPr>
              <w:t>Laufende Nr.</w:t>
            </w:r>
          </w:p>
        </w:tc>
        <w:tc>
          <w:tcPr>
            <w:tcW w:w="1848" w:type="dxa"/>
          </w:tcPr>
          <w:p w14:paraId="190F1EF0" w14:textId="77777777" w:rsidR="00E75566" w:rsidRDefault="007C698D" w:rsidP="009408EF">
            <w:pPr>
              <w:spacing w:before="60" w:after="60" w:line="280" w:lineRule="atLeast"/>
              <w:rPr>
                <w:rFonts w:ascii="Arial" w:hAnsi="Arial" w:cs="Arial"/>
                <w:b/>
                <w:sz w:val="22"/>
                <w:szCs w:val="22"/>
              </w:rPr>
            </w:pPr>
            <w:r>
              <w:rPr>
                <w:rFonts w:ascii="Arial" w:hAnsi="Arial" w:cs="Arial"/>
                <w:b/>
                <w:sz w:val="22"/>
                <w:szCs w:val="22"/>
              </w:rPr>
              <w:t>0</w:t>
            </w:r>
            <w:r w:rsidR="00F67718">
              <w:rPr>
                <w:rFonts w:ascii="Arial" w:hAnsi="Arial" w:cs="Arial"/>
                <w:b/>
                <w:sz w:val="22"/>
                <w:szCs w:val="22"/>
              </w:rPr>
              <w:t>0</w:t>
            </w:r>
            <w:r>
              <w:rPr>
                <w:rFonts w:ascii="Arial" w:hAnsi="Arial" w:cs="Arial"/>
                <w:b/>
                <w:sz w:val="22"/>
                <w:szCs w:val="22"/>
              </w:rPr>
              <w:t>3</w:t>
            </w:r>
          </w:p>
        </w:tc>
      </w:tr>
      <w:tr w:rsidR="00E75566" w14:paraId="776568C3" w14:textId="77777777" w:rsidTr="00E75566">
        <w:tc>
          <w:tcPr>
            <w:tcW w:w="1985" w:type="dxa"/>
          </w:tcPr>
          <w:p w14:paraId="6F64C0C9" w14:textId="77777777" w:rsidR="00E75566" w:rsidRDefault="00E75566" w:rsidP="00E75566">
            <w:pPr>
              <w:spacing w:before="60" w:after="60" w:line="280" w:lineRule="atLeast"/>
              <w:ind w:left="37" w:right="316"/>
              <w:rPr>
                <w:rFonts w:ascii="Arial" w:hAnsi="Arial" w:cs="Arial"/>
                <w:b/>
                <w:sz w:val="22"/>
                <w:szCs w:val="22"/>
              </w:rPr>
            </w:pPr>
            <w:r w:rsidRPr="00E75566">
              <w:rPr>
                <w:rFonts w:ascii="Arial" w:hAnsi="Arial" w:cs="Arial"/>
                <w:b/>
                <w:sz w:val="16"/>
                <w:szCs w:val="16"/>
              </w:rPr>
              <w:t>Stand</w:t>
            </w:r>
          </w:p>
        </w:tc>
        <w:tc>
          <w:tcPr>
            <w:tcW w:w="1848" w:type="dxa"/>
          </w:tcPr>
          <w:p w14:paraId="0744D9D5" w14:textId="36A80BD8" w:rsidR="00E75566" w:rsidRDefault="00924E1E" w:rsidP="009408EF">
            <w:pPr>
              <w:spacing w:before="60" w:after="60" w:line="280" w:lineRule="atLeast"/>
              <w:rPr>
                <w:rFonts w:ascii="Arial" w:hAnsi="Arial" w:cs="Arial"/>
                <w:b/>
                <w:sz w:val="22"/>
                <w:szCs w:val="22"/>
              </w:rPr>
            </w:pPr>
            <w:r>
              <w:rPr>
                <w:rFonts w:ascii="Arial" w:hAnsi="Arial" w:cs="Arial"/>
                <w:b/>
                <w:sz w:val="22"/>
                <w:szCs w:val="22"/>
              </w:rPr>
              <w:t>[</w:t>
            </w:r>
            <w:r w:rsidR="00BD54CD">
              <w:rPr>
                <w:rFonts w:ascii="Arial" w:hAnsi="Arial" w:cs="Arial"/>
                <w:b/>
                <w:sz w:val="22"/>
                <w:szCs w:val="22"/>
              </w:rPr>
              <w:t>28.07.2020</w:t>
            </w:r>
            <w:r>
              <w:rPr>
                <w:rFonts w:ascii="Arial" w:hAnsi="Arial" w:cs="Arial"/>
                <w:b/>
                <w:sz w:val="22"/>
                <w:szCs w:val="22"/>
              </w:rPr>
              <w:t>]</w:t>
            </w:r>
          </w:p>
        </w:tc>
      </w:tr>
      <w:tr w:rsidR="00E82DE5" w14:paraId="4713F89C" w14:textId="77777777" w:rsidTr="00E75566">
        <w:tc>
          <w:tcPr>
            <w:tcW w:w="1985" w:type="dxa"/>
          </w:tcPr>
          <w:p w14:paraId="0870FD60" w14:textId="77777777" w:rsidR="00E82DE5" w:rsidRPr="00E75566" w:rsidRDefault="00E82DE5" w:rsidP="00E75566">
            <w:pPr>
              <w:spacing w:before="60" w:after="60" w:line="280" w:lineRule="atLeast"/>
              <w:ind w:left="37" w:right="316"/>
              <w:rPr>
                <w:rFonts w:ascii="Arial" w:hAnsi="Arial" w:cs="Arial"/>
                <w:b/>
                <w:sz w:val="16"/>
                <w:szCs w:val="16"/>
              </w:rPr>
            </w:pPr>
            <w:r>
              <w:rPr>
                <w:rFonts w:ascii="Arial" w:hAnsi="Arial" w:cs="Arial"/>
                <w:b/>
                <w:sz w:val="16"/>
                <w:szCs w:val="16"/>
              </w:rPr>
              <w:t>Version</w:t>
            </w:r>
          </w:p>
        </w:tc>
        <w:tc>
          <w:tcPr>
            <w:tcW w:w="1848" w:type="dxa"/>
          </w:tcPr>
          <w:p w14:paraId="71B4FB27" w14:textId="77777777" w:rsidR="00E82DE5" w:rsidRDefault="00B020F3" w:rsidP="009408EF">
            <w:pPr>
              <w:spacing w:before="60" w:after="60" w:line="280" w:lineRule="atLeast"/>
              <w:rPr>
                <w:rFonts w:ascii="Arial" w:hAnsi="Arial" w:cs="Arial"/>
                <w:b/>
                <w:sz w:val="22"/>
                <w:szCs w:val="22"/>
              </w:rPr>
            </w:pPr>
            <w:r>
              <w:rPr>
                <w:rFonts w:ascii="Arial" w:hAnsi="Arial" w:cs="Arial"/>
                <w:b/>
                <w:sz w:val="22"/>
                <w:szCs w:val="22"/>
              </w:rPr>
              <w:t>1.</w:t>
            </w:r>
            <w:r w:rsidR="00924E1E">
              <w:rPr>
                <w:rFonts w:ascii="Arial" w:hAnsi="Arial" w:cs="Arial"/>
                <w:b/>
                <w:sz w:val="22"/>
                <w:szCs w:val="22"/>
              </w:rPr>
              <w:t>0</w:t>
            </w:r>
          </w:p>
        </w:tc>
      </w:tr>
    </w:tbl>
    <w:p w14:paraId="643552CF" w14:textId="77777777" w:rsidR="00A96C75" w:rsidRDefault="00A96C75" w:rsidP="009408EF">
      <w:pPr>
        <w:spacing w:before="60" w:after="60" w:line="280" w:lineRule="atLeast"/>
        <w:rPr>
          <w:rFonts w:ascii="Arial" w:hAnsi="Arial" w:cs="Arial"/>
          <w:b/>
          <w:sz w:val="22"/>
          <w:szCs w:val="22"/>
        </w:rPr>
      </w:pPr>
    </w:p>
    <w:p w14:paraId="6CB6BCBE" w14:textId="77777777" w:rsidR="008F53EF" w:rsidRPr="00E75566" w:rsidRDefault="008F53EF" w:rsidP="00E75566">
      <w:pPr>
        <w:pStyle w:val="berschrift1"/>
        <w:numPr>
          <w:ilvl w:val="1"/>
          <w:numId w:val="12"/>
        </w:numPr>
        <w:ind w:left="851" w:hanging="851"/>
        <w:rPr>
          <w:sz w:val="36"/>
        </w:rPr>
      </w:pPr>
      <w:r w:rsidRPr="00E75566">
        <w:rPr>
          <w:sz w:val="36"/>
        </w:rPr>
        <w:t>Be</w:t>
      </w:r>
      <w:r w:rsidR="00C766E1" w:rsidRPr="00E75566">
        <w:rPr>
          <w:sz w:val="36"/>
        </w:rPr>
        <w:t>zeichnung</w:t>
      </w:r>
    </w:p>
    <w:tbl>
      <w:tblPr>
        <w:tblStyle w:val="Tabellenraster"/>
        <w:tblW w:w="0" w:type="auto"/>
        <w:tblInd w:w="108" w:type="dxa"/>
        <w:tblLook w:val="01E0" w:firstRow="1" w:lastRow="1" w:firstColumn="1" w:lastColumn="1" w:noHBand="0" w:noVBand="0"/>
      </w:tblPr>
      <w:tblGrid>
        <w:gridCol w:w="9104"/>
      </w:tblGrid>
      <w:tr w:rsidR="008F53EF" w:rsidRPr="00A96C75" w14:paraId="58759DFE" w14:textId="77777777" w:rsidTr="00FD7184">
        <w:tc>
          <w:tcPr>
            <w:tcW w:w="9104" w:type="dxa"/>
          </w:tcPr>
          <w:p w14:paraId="3973B44B" w14:textId="77777777" w:rsidR="008F53EF" w:rsidRPr="00A96C75" w:rsidRDefault="00C766E1" w:rsidP="007355AA">
            <w:pPr>
              <w:spacing w:before="60" w:after="60" w:line="280" w:lineRule="atLeast"/>
              <w:rPr>
                <w:rFonts w:ascii="Arial" w:hAnsi="Arial" w:cs="Arial"/>
                <w:b/>
                <w:sz w:val="16"/>
                <w:szCs w:val="16"/>
              </w:rPr>
            </w:pPr>
            <w:r>
              <w:rPr>
                <w:rFonts w:ascii="Arial" w:hAnsi="Arial" w:cs="Arial"/>
                <w:b/>
                <w:sz w:val="16"/>
                <w:szCs w:val="16"/>
              </w:rPr>
              <w:t>Bezeichnung der Verarbeitung</w:t>
            </w:r>
          </w:p>
          <w:p w14:paraId="26D8710C" w14:textId="77777777" w:rsidR="008F53EF" w:rsidRPr="00BD54CD" w:rsidRDefault="00D74AFF" w:rsidP="007355AA">
            <w:pPr>
              <w:spacing w:before="60" w:after="60" w:line="280" w:lineRule="atLeast"/>
              <w:rPr>
                <w:rFonts w:ascii="Arial" w:hAnsi="Arial" w:cs="Arial"/>
                <w:iCs/>
                <w:sz w:val="22"/>
                <w:szCs w:val="22"/>
              </w:rPr>
            </w:pPr>
            <w:r w:rsidRPr="00BD54CD">
              <w:rPr>
                <w:rFonts w:ascii="Arial" w:hAnsi="Arial" w:cs="Arial"/>
                <w:iCs/>
                <w:sz w:val="22"/>
                <w:szCs w:val="22"/>
              </w:rPr>
              <w:t xml:space="preserve">Registrierung </w:t>
            </w:r>
            <w:r w:rsidR="0024103F" w:rsidRPr="00BD54CD">
              <w:rPr>
                <w:rFonts w:ascii="Arial" w:hAnsi="Arial" w:cs="Arial"/>
                <w:iCs/>
                <w:sz w:val="22"/>
                <w:szCs w:val="22"/>
              </w:rPr>
              <w:t>Erstkommunion mit Vorbereitungskurs</w:t>
            </w:r>
          </w:p>
        </w:tc>
      </w:tr>
      <w:tr w:rsidR="00E75566" w:rsidRPr="00A96C75" w14:paraId="7625EA36" w14:textId="77777777" w:rsidTr="00FD7184">
        <w:tc>
          <w:tcPr>
            <w:tcW w:w="9104" w:type="dxa"/>
          </w:tcPr>
          <w:p w14:paraId="333B01CD" w14:textId="77777777" w:rsidR="00E75566" w:rsidRDefault="00E75566" w:rsidP="007355AA">
            <w:pPr>
              <w:spacing w:before="60" w:after="60" w:line="280" w:lineRule="atLeast"/>
              <w:rPr>
                <w:rFonts w:ascii="Arial" w:hAnsi="Arial" w:cs="Arial"/>
                <w:b/>
                <w:sz w:val="16"/>
                <w:szCs w:val="16"/>
              </w:rPr>
            </w:pPr>
            <w:r>
              <w:rPr>
                <w:rFonts w:ascii="Arial" w:hAnsi="Arial" w:cs="Arial"/>
                <w:b/>
                <w:sz w:val="16"/>
                <w:szCs w:val="16"/>
              </w:rPr>
              <w:t>Ggf. Einführungszeitpunkt (wenn bekannt)</w:t>
            </w:r>
          </w:p>
          <w:p w14:paraId="79C0D7DB" w14:textId="77777777" w:rsidR="00E75566" w:rsidRDefault="00E75566" w:rsidP="007355AA">
            <w:pPr>
              <w:spacing w:before="60" w:after="60" w:line="280" w:lineRule="atLeast"/>
              <w:rPr>
                <w:rFonts w:ascii="Arial" w:hAnsi="Arial" w:cs="Arial"/>
                <w:b/>
                <w:sz w:val="16"/>
                <w:szCs w:val="16"/>
              </w:rPr>
            </w:pPr>
          </w:p>
        </w:tc>
      </w:tr>
    </w:tbl>
    <w:p w14:paraId="27970AFC" w14:textId="77777777" w:rsidR="00A96C75" w:rsidRPr="00E75566" w:rsidRDefault="00A96C75" w:rsidP="00E75566">
      <w:pPr>
        <w:pStyle w:val="berschrift1"/>
        <w:numPr>
          <w:ilvl w:val="1"/>
          <w:numId w:val="12"/>
        </w:numPr>
        <w:ind w:left="851" w:hanging="851"/>
        <w:rPr>
          <w:sz w:val="36"/>
        </w:rPr>
      </w:pPr>
      <w:r w:rsidRPr="00E75566">
        <w:rPr>
          <w:sz w:val="36"/>
        </w:rPr>
        <w:t xml:space="preserve">Fachliche Zuständigkeit </w:t>
      </w:r>
    </w:p>
    <w:tbl>
      <w:tblPr>
        <w:tblStyle w:val="Tabellenraster"/>
        <w:tblW w:w="0" w:type="auto"/>
        <w:tblInd w:w="108" w:type="dxa"/>
        <w:tblLook w:val="01E0" w:firstRow="1" w:lastRow="1" w:firstColumn="1" w:lastColumn="1" w:noHBand="0" w:noVBand="0"/>
      </w:tblPr>
      <w:tblGrid>
        <w:gridCol w:w="8954"/>
      </w:tblGrid>
      <w:tr w:rsidR="00A96C75" w:rsidRPr="00A96C75" w14:paraId="29A32E72" w14:textId="77777777" w:rsidTr="00C76A38">
        <w:tc>
          <w:tcPr>
            <w:tcW w:w="8954" w:type="dxa"/>
          </w:tcPr>
          <w:p w14:paraId="688D38A4" w14:textId="77777777"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Ansprechpartner, Funktion</w:t>
            </w:r>
            <w:r w:rsidR="001A01E4">
              <w:rPr>
                <w:rFonts w:ascii="Arial" w:hAnsi="Arial" w:cs="Arial"/>
                <w:b/>
                <w:sz w:val="16"/>
                <w:szCs w:val="16"/>
              </w:rPr>
              <w:t xml:space="preserve"> </w:t>
            </w:r>
          </w:p>
          <w:p w14:paraId="0CC2D648" w14:textId="06ECBE76" w:rsidR="00A96C75" w:rsidRPr="00BD54CD" w:rsidRDefault="00BD54CD" w:rsidP="007355AA">
            <w:pPr>
              <w:spacing w:before="60" w:after="60" w:line="280" w:lineRule="atLeast"/>
              <w:rPr>
                <w:rFonts w:ascii="Arial" w:hAnsi="Arial" w:cs="Arial"/>
                <w:iCs/>
                <w:sz w:val="22"/>
                <w:szCs w:val="22"/>
              </w:rPr>
            </w:pPr>
            <w:r w:rsidRPr="00BD54CD">
              <w:rPr>
                <w:rFonts w:ascii="Arial" w:hAnsi="Arial" w:cs="Arial"/>
                <w:iCs/>
                <w:sz w:val="22"/>
                <w:szCs w:val="22"/>
              </w:rPr>
              <w:t>Carolin Boeker, Gemeindereferentin</w:t>
            </w:r>
          </w:p>
        </w:tc>
      </w:tr>
      <w:tr w:rsidR="00A96C75" w:rsidRPr="00A96C75" w14:paraId="2702D227" w14:textId="77777777" w:rsidTr="00C76A38">
        <w:tc>
          <w:tcPr>
            <w:tcW w:w="8954" w:type="dxa"/>
          </w:tcPr>
          <w:p w14:paraId="74399E48" w14:textId="77777777"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Kontaktdaten</w:t>
            </w:r>
          </w:p>
          <w:p w14:paraId="617A2C50" w14:textId="57739BE0" w:rsidR="00A96C75" w:rsidRPr="00BD54CD" w:rsidRDefault="00BD54CD" w:rsidP="007355AA">
            <w:pPr>
              <w:spacing w:before="60" w:after="60" w:line="280" w:lineRule="atLeast"/>
              <w:rPr>
                <w:rFonts w:ascii="Arial" w:hAnsi="Arial" w:cs="Arial"/>
                <w:iCs/>
                <w:sz w:val="22"/>
                <w:szCs w:val="22"/>
              </w:rPr>
            </w:pPr>
            <w:r>
              <w:rPr>
                <w:rFonts w:ascii="Arial" w:hAnsi="Arial" w:cs="Arial"/>
                <w:iCs/>
                <w:sz w:val="22"/>
                <w:szCs w:val="22"/>
              </w:rPr>
              <w:t>Ludmillenstr. 7, 49716 Meppen</w:t>
            </w:r>
          </w:p>
        </w:tc>
      </w:tr>
    </w:tbl>
    <w:p w14:paraId="3244FAE2" w14:textId="77777777" w:rsidR="00C76A38" w:rsidRPr="00E75566" w:rsidRDefault="00C76A38" w:rsidP="00C76A38">
      <w:pPr>
        <w:pStyle w:val="berschrift1"/>
        <w:numPr>
          <w:ilvl w:val="1"/>
          <w:numId w:val="12"/>
        </w:numPr>
        <w:ind w:left="851" w:hanging="851"/>
        <w:rPr>
          <w:sz w:val="36"/>
        </w:rPr>
      </w:pPr>
      <w:r>
        <w:rPr>
          <w:sz w:val="36"/>
        </w:rPr>
        <w:t>Verarbeitungsablauf</w:t>
      </w:r>
      <w:r w:rsidRPr="00E75566">
        <w:rPr>
          <w:sz w:val="36"/>
        </w:rPr>
        <w:t xml:space="preserve"> </w:t>
      </w:r>
    </w:p>
    <w:tbl>
      <w:tblPr>
        <w:tblStyle w:val="Tabellenraster"/>
        <w:tblW w:w="0" w:type="auto"/>
        <w:tblInd w:w="108" w:type="dxa"/>
        <w:tblLook w:val="01E0" w:firstRow="1" w:lastRow="1" w:firstColumn="1" w:lastColumn="1" w:noHBand="0" w:noVBand="0"/>
      </w:tblPr>
      <w:tblGrid>
        <w:gridCol w:w="9104"/>
      </w:tblGrid>
      <w:tr w:rsidR="00C76A38" w:rsidRPr="00A96C75" w14:paraId="1DA8CF43" w14:textId="77777777" w:rsidTr="00964B65">
        <w:tc>
          <w:tcPr>
            <w:tcW w:w="9104" w:type="dxa"/>
          </w:tcPr>
          <w:p w14:paraId="1B598C57" w14:textId="77777777" w:rsidR="00C76A38" w:rsidRDefault="00C76A38" w:rsidP="00964B65">
            <w:pPr>
              <w:spacing w:before="60" w:after="60" w:line="280" w:lineRule="atLeast"/>
              <w:rPr>
                <w:rFonts w:ascii="Arial" w:hAnsi="Arial" w:cs="Arial"/>
                <w:b/>
                <w:sz w:val="16"/>
                <w:szCs w:val="16"/>
              </w:rPr>
            </w:pPr>
            <w:r>
              <w:rPr>
                <w:rFonts w:ascii="Arial" w:hAnsi="Arial" w:cs="Arial"/>
                <w:b/>
                <w:sz w:val="16"/>
                <w:szCs w:val="16"/>
              </w:rPr>
              <w:t xml:space="preserve">Kurze Beschreibung der Verarbeitung (operativ) mit den wichtigsten Prozessschritten. </w:t>
            </w:r>
            <w:r w:rsidR="001A01E4">
              <w:rPr>
                <w:rFonts w:ascii="Arial" w:hAnsi="Arial" w:cs="Arial"/>
                <w:b/>
                <w:sz w:val="16"/>
                <w:szCs w:val="16"/>
              </w:rPr>
              <w:t>(</w:t>
            </w:r>
            <w:r>
              <w:rPr>
                <w:rFonts w:ascii="Arial" w:hAnsi="Arial" w:cs="Arial"/>
                <w:b/>
                <w:sz w:val="16"/>
                <w:szCs w:val="16"/>
              </w:rPr>
              <w:t>Verweis auf bestehende Dokumentation/Prozessbeschreibung o.ä.</w:t>
            </w:r>
            <w:r w:rsidR="001A01E4">
              <w:rPr>
                <w:rFonts w:ascii="Arial" w:hAnsi="Arial" w:cs="Arial"/>
                <w:b/>
                <w:sz w:val="16"/>
                <w:szCs w:val="16"/>
              </w:rPr>
              <w:t xml:space="preserve"> reicht aus, diese dann als Anlage beifügen)</w:t>
            </w:r>
          </w:p>
          <w:p w14:paraId="39DE3BCC" w14:textId="13EEA412" w:rsidR="00C76A38" w:rsidRPr="000020D4" w:rsidRDefault="0024103F" w:rsidP="000020D4">
            <w:pPr>
              <w:spacing w:before="60" w:after="60" w:line="280" w:lineRule="atLeast"/>
              <w:jc w:val="both"/>
              <w:rPr>
                <w:rFonts w:ascii="Arial" w:hAnsi="Arial" w:cs="Arial"/>
                <w:iCs/>
                <w:sz w:val="22"/>
                <w:szCs w:val="22"/>
              </w:rPr>
            </w:pPr>
            <w:r w:rsidRPr="00BD54CD">
              <w:rPr>
                <w:rFonts w:ascii="Arial" w:hAnsi="Arial" w:cs="Arial"/>
                <w:iCs/>
                <w:sz w:val="22"/>
                <w:szCs w:val="22"/>
              </w:rPr>
              <w:t>Die Kinder werden von der Kirchengemeinde eingeladen</w:t>
            </w:r>
            <w:r w:rsidR="00D74AFF" w:rsidRPr="00BD54CD">
              <w:rPr>
                <w:rFonts w:ascii="Arial" w:hAnsi="Arial" w:cs="Arial"/>
                <w:iCs/>
                <w:sz w:val="22"/>
                <w:szCs w:val="22"/>
              </w:rPr>
              <w:t>,</w:t>
            </w:r>
            <w:r w:rsidRPr="00BD54CD">
              <w:rPr>
                <w:rFonts w:ascii="Arial" w:hAnsi="Arial" w:cs="Arial"/>
                <w:iCs/>
                <w:sz w:val="22"/>
                <w:szCs w:val="22"/>
              </w:rPr>
              <w:t xml:space="preserve"> an der Erstkommunion mit Vorbereitungskurs teilzunehmen. </w:t>
            </w:r>
            <w:r w:rsidR="00035C76" w:rsidRPr="00BD54CD">
              <w:rPr>
                <w:rFonts w:ascii="Arial" w:hAnsi="Arial" w:cs="Arial"/>
                <w:iCs/>
                <w:sz w:val="22"/>
                <w:szCs w:val="22"/>
              </w:rPr>
              <w:t>Die hierfür erforderliche Anmeldung wird durch die Erziehungsberechtigten ausgefüllt. Die Daten werden an das Erstkommunion</w:t>
            </w:r>
            <w:r w:rsidR="00D74AFF" w:rsidRPr="00BD54CD">
              <w:rPr>
                <w:rFonts w:ascii="Arial" w:hAnsi="Arial" w:cs="Arial"/>
                <w:iCs/>
                <w:sz w:val="22"/>
                <w:szCs w:val="22"/>
              </w:rPr>
              <w:t>-</w:t>
            </w:r>
            <w:r w:rsidR="00035C76" w:rsidRPr="00BD54CD">
              <w:rPr>
                <w:rFonts w:ascii="Arial" w:hAnsi="Arial" w:cs="Arial"/>
                <w:iCs/>
                <w:sz w:val="22"/>
                <w:szCs w:val="22"/>
              </w:rPr>
              <w:t>Vorbereitungsteam weitergegeben.</w:t>
            </w:r>
            <w:r w:rsidR="00BD54CD">
              <w:rPr>
                <w:rFonts w:ascii="Arial" w:hAnsi="Arial" w:cs="Arial"/>
                <w:iCs/>
                <w:sz w:val="22"/>
                <w:szCs w:val="22"/>
              </w:rPr>
              <w:t xml:space="preserve"> Entsprechend der Abfrage in der Anmeldung werden die Namen auch im Pfarrbrief und Dreiklang veröffentlicht und an die Schulen weitergegeben.</w:t>
            </w:r>
            <w:r w:rsidR="00035C76" w:rsidRPr="00BD54CD">
              <w:rPr>
                <w:rFonts w:ascii="Arial" w:hAnsi="Arial" w:cs="Arial"/>
                <w:iCs/>
                <w:sz w:val="22"/>
                <w:szCs w:val="22"/>
              </w:rPr>
              <w:t xml:space="preserve"> </w:t>
            </w:r>
            <w:r w:rsidR="00B020F3" w:rsidRPr="00BD54CD">
              <w:rPr>
                <w:rFonts w:ascii="Arial" w:hAnsi="Arial" w:cs="Arial"/>
                <w:iCs/>
                <w:sz w:val="22"/>
                <w:szCs w:val="22"/>
              </w:rPr>
              <w:t xml:space="preserve">Nach der </w:t>
            </w:r>
            <w:r w:rsidR="00035C76" w:rsidRPr="00BD54CD">
              <w:rPr>
                <w:rFonts w:ascii="Arial" w:hAnsi="Arial" w:cs="Arial"/>
                <w:iCs/>
                <w:sz w:val="22"/>
                <w:szCs w:val="22"/>
              </w:rPr>
              <w:t>Erstkommunion</w:t>
            </w:r>
            <w:r w:rsidR="00B020F3" w:rsidRPr="00BD54CD">
              <w:rPr>
                <w:rFonts w:ascii="Arial" w:hAnsi="Arial" w:cs="Arial"/>
                <w:iCs/>
                <w:sz w:val="22"/>
                <w:szCs w:val="22"/>
              </w:rPr>
              <w:t xml:space="preserve"> werden die Daten im Kirchenbuch</w:t>
            </w:r>
            <w:r w:rsidR="00D74AFF" w:rsidRPr="00BD54CD">
              <w:rPr>
                <w:rFonts w:ascii="Arial" w:hAnsi="Arial" w:cs="Arial"/>
                <w:iCs/>
                <w:sz w:val="22"/>
                <w:szCs w:val="22"/>
              </w:rPr>
              <w:t xml:space="preserve"> für die Eintragung der Erstkommunion</w:t>
            </w:r>
            <w:r w:rsidR="00B020F3" w:rsidRPr="00BD54CD">
              <w:rPr>
                <w:rFonts w:ascii="Arial" w:hAnsi="Arial" w:cs="Arial"/>
                <w:iCs/>
                <w:sz w:val="22"/>
                <w:szCs w:val="22"/>
              </w:rPr>
              <w:t xml:space="preserve"> und i</w:t>
            </w:r>
            <w:r w:rsidR="00FF34D8" w:rsidRPr="00BD54CD">
              <w:rPr>
                <w:rFonts w:ascii="Arial" w:hAnsi="Arial" w:cs="Arial"/>
                <w:iCs/>
                <w:sz w:val="22"/>
                <w:szCs w:val="22"/>
              </w:rPr>
              <w:t xml:space="preserve">n einer EDV-basierten Datenbank aufgenommen. </w:t>
            </w:r>
          </w:p>
        </w:tc>
      </w:tr>
    </w:tbl>
    <w:p w14:paraId="7024021F" w14:textId="77777777" w:rsidR="001549B3" w:rsidRPr="00E75566" w:rsidRDefault="00136F33" w:rsidP="00E75566">
      <w:pPr>
        <w:pStyle w:val="berschrift1"/>
        <w:numPr>
          <w:ilvl w:val="1"/>
          <w:numId w:val="12"/>
        </w:numPr>
        <w:ind w:left="851" w:hanging="851"/>
        <w:rPr>
          <w:sz w:val="36"/>
        </w:rPr>
      </w:pPr>
      <w:r w:rsidRPr="00E75566">
        <w:rPr>
          <w:sz w:val="36"/>
        </w:rPr>
        <w:t>Zweck</w:t>
      </w:r>
      <w:r w:rsidR="00A96C75" w:rsidRPr="00E75566">
        <w:rPr>
          <w:sz w:val="36"/>
        </w:rPr>
        <w:t>e der Verarbeitung</w:t>
      </w:r>
    </w:p>
    <w:tbl>
      <w:tblPr>
        <w:tblStyle w:val="Tabellenraster"/>
        <w:tblW w:w="0" w:type="auto"/>
        <w:tblInd w:w="108" w:type="dxa"/>
        <w:tblLook w:val="01E0" w:firstRow="1" w:lastRow="1" w:firstColumn="1" w:lastColumn="1" w:noHBand="0" w:noVBand="0"/>
      </w:tblPr>
      <w:tblGrid>
        <w:gridCol w:w="4477"/>
        <w:gridCol w:w="4477"/>
      </w:tblGrid>
      <w:tr w:rsidR="00E17B19" w:rsidRPr="00A96C75" w14:paraId="5D267664" w14:textId="77777777" w:rsidTr="00FD7184">
        <w:tc>
          <w:tcPr>
            <w:tcW w:w="8954" w:type="dxa"/>
            <w:gridSpan w:val="2"/>
          </w:tcPr>
          <w:p w14:paraId="307255BA" w14:textId="77777777" w:rsidR="00E17B19" w:rsidRPr="00A96C75" w:rsidRDefault="00E17B19" w:rsidP="009408EF">
            <w:pPr>
              <w:spacing w:before="60" w:after="60" w:line="280" w:lineRule="atLeast"/>
              <w:rPr>
                <w:rFonts w:ascii="Arial" w:hAnsi="Arial" w:cs="Arial"/>
                <w:b/>
                <w:sz w:val="16"/>
                <w:szCs w:val="16"/>
              </w:rPr>
            </w:pPr>
            <w:r w:rsidRPr="00A96C75">
              <w:rPr>
                <w:rFonts w:ascii="Arial" w:hAnsi="Arial" w:cs="Arial"/>
                <w:b/>
                <w:sz w:val="16"/>
                <w:szCs w:val="16"/>
              </w:rPr>
              <w:t>Zweckbestimmung</w:t>
            </w:r>
          </w:p>
          <w:p w14:paraId="2D4F7ACB" w14:textId="77777777" w:rsidR="009408EF" w:rsidRPr="00A96C75" w:rsidRDefault="009408EF" w:rsidP="009408EF">
            <w:pPr>
              <w:spacing w:before="60" w:after="60" w:line="280" w:lineRule="atLeast"/>
              <w:rPr>
                <w:rFonts w:ascii="Arial" w:hAnsi="Arial" w:cs="Arial"/>
                <w:i/>
                <w:sz w:val="22"/>
                <w:szCs w:val="22"/>
              </w:rPr>
            </w:pPr>
          </w:p>
        </w:tc>
      </w:tr>
      <w:tr w:rsidR="00D80B87" w:rsidRPr="00A96C75" w14:paraId="2A1C1216" w14:textId="77777777" w:rsidTr="00D80B87">
        <w:tblPrEx>
          <w:tblLook w:val="04A0" w:firstRow="1" w:lastRow="0" w:firstColumn="1" w:lastColumn="0" w:noHBand="0" w:noVBand="1"/>
        </w:tblPrEx>
        <w:tc>
          <w:tcPr>
            <w:tcW w:w="8954" w:type="dxa"/>
            <w:gridSpan w:val="2"/>
          </w:tcPr>
          <w:p w14:paraId="2798C075" w14:textId="77777777" w:rsidR="00D80B87" w:rsidRPr="00D80B87" w:rsidRDefault="00D80B87" w:rsidP="00D80B87">
            <w:pPr>
              <w:spacing w:before="60" w:after="60" w:line="280" w:lineRule="atLeast"/>
              <w:rPr>
                <w:rFonts w:ascii="Arial" w:hAnsi="Arial" w:cs="Arial"/>
                <w:b/>
                <w:sz w:val="16"/>
                <w:szCs w:val="16"/>
              </w:rPr>
            </w:pPr>
            <w:r>
              <w:rPr>
                <w:rFonts w:ascii="Arial" w:hAnsi="Arial" w:cs="Arial"/>
                <w:b/>
                <w:sz w:val="16"/>
                <w:szCs w:val="16"/>
              </w:rPr>
              <w:t>Rechtsgrundlage</w:t>
            </w:r>
          </w:p>
        </w:tc>
      </w:tr>
      <w:tr w:rsidR="00D80B87" w:rsidRPr="00A96C75" w14:paraId="6BC73178" w14:textId="77777777" w:rsidTr="005C535F">
        <w:tblPrEx>
          <w:tblLook w:val="04A0" w:firstRow="1" w:lastRow="0" w:firstColumn="1" w:lastColumn="0" w:noHBand="0" w:noVBand="1"/>
        </w:tblPrEx>
        <w:trPr>
          <w:trHeight w:val="352"/>
        </w:trPr>
        <w:tc>
          <w:tcPr>
            <w:tcW w:w="4477" w:type="dxa"/>
          </w:tcPr>
          <w:p w14:paraId="11EE97B5" w14:textId="77777777" w:rsidR="00D80B8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w:t>
            </w:r>
            <w:r w:rsidR="00D80B87" w:rsidRPr="00E75566">
              <w:rPr>
                <w:rFonts w:ascii="Arial" w:hAnsi="Arial" w:cs="Arial"/>
                <w:b/>
                <w:sz w:val="16"/>
                <w:szCs w:val="16"/>
              </w:rPr>
              <w:t xml:space="preserve"> kirchliche oder staatliche Rechtsvorschrift</w:t>
            </w:r>
          </w:p>
        </w:tc>
        <w:tc>
          <w:tcPr>
            <w:tcW w:w="4477" w:type="dxa"/>
          </w:tcPr>
          <w:p w14:paraId="093EB9B3" w14:textId="77777777" w:rsidR="00D80B87" w:rsidRDefault="00FC3D8B" w:rsidP="00CA5B79">
            <w:pPr>
              <w:tabs>
                <w:tab w:val="left" w:pos="2800"/>
              </w:tabs>
              <w:spacing w:before="60" w:after="60" w:line="280" w:lineRule="atLeast"/>
              <w:rPr>
                <w:rFonts w:asciiTheme="majorHAnsi" w:hAnsiTheme="majorHAnsi"/>
              </w:rPr>
            </w:pPr>
            <w:sdt>
              <w:sdtPr>
                <w:rPr>
                  <w:rFonts w:asciiTheme="majorHAnsi" w:hAnsiTheme="majorHAnsi"/>
                </w:rPr>
                <w:id w:val="2029528915"/>
                <w14:checkbox>
                  <w14:checked w14:val="1"/>
                  <w14:checkedState w14:val="2612" w14:font="MS Gothic"/>
                  <w14:uncheckedState w14:val="2610" w14:font="MS Gothic"/>
                </w14:checkbox>
              </w:sdtPr>
              <w:sdtEndPr/>
              <w:sdtContent>
                <w:r w:rsidR="00B020F3">
                  <w:rPr>
                    <w:rFonts w:ascii="MS Gothic" w:eastAsia="MS Gothic" w:hAnsi="MS Gothic" w:hint="eastAsia"/>
                  </w:rPr>
                  <w:t>☒</w:t>
                </w:r>
              </w:sdtContent>
            </w:sdt>
            <w:r w:rsidR="00CA5B79" w:rsidRPr="00E82DE5">
              <w:rPr>
                <w:rFonts w:asciiTheme="majorHAnsi" w:hAnsiTheme="majorHAnsi"/>
              </w:rPr>
              <w:t xml:space="preserve"> </w:t>
            </w:r>
            <w:r w:rsidR="00CA5B79" w:rsidRPr="002E12D7">
              <w:rPr>
                <w:rFonts w:asciiTheme="majorHAnsi" w:hAnsiTheme="majorHAnsi"/>
              </w:rPr>
              <w:t>Welche?</w:t>
            </w:r>
          </w:p>
          <w:p w14:paraId="4666AB52" w14:textId="77777777" w:rsidR="00B020F3" w:rsidRPr="00BD54CD" w:rsidRDefault="00B020F3" w:rsidP="00CA5B79">
            <w:pPr>
              <w:tabs>
                <w:tab w:val="left" w:pos="2800"/>
              </w:tabs>
              <w:spacing w:before="60" w:after="60" w:line="280" w:lineRule="atLeast"/>
              <w:rPr>
                <w:rFonts w:ascii="Arial" w:hAnsi="Arial" w:cs="Arial"/>
                <w:sz w:val="22"/>
                <w:szCs w:val="22"/>
              </w:rPr>
            </w:pPr>
            <w:proofErr w:type="spellStart"/>
            <w:r w:rsidRPr="00BD54CD">
              <w:rPr>
                <w:rFonts w:ascii="Arial" w:hAnsi="Arial" w:cs="Arial"/>
                <w:sz w:val="22"/>
                <w:szCs w:val="22"/>
              </w:rPr>
              <w:t>can</w:t>
            </w:r>
            <w:proofErr w:type="spellEnd"/>
            <w:r w:rsidRPr="00BD54CD">
              <w:rPr>
                <w:rFonts w:ascii="Arial" w:hAnsi="Arial" w:cs="Arial"/>
                <w:sz w:val="22"/>
                <w:szCs w:val="22"/>
              </w:rPr>
              <w:t>. 535 CIC und § 30 Niedersächsisches Meldegesetz (NMG).</w:t>
            </w:r>
          </w:p>
        </w:tc>
      </w:tr>
      <w:tr w:rsidR="00DE0137" w:rsidRPr="00924E1E" w14:paraId="2091722F" w14:textId="77777777" w:rsidTr="005C535F">
        <w:tblPrEx>
          <w:tblLook w:val="04A0" w:firstRow="1" w:lastRow="0" w:firstColumn="1" w:lastColumn="0" w:noHBand="0" w:noVBand="1"/>
        </w:tblPrEx>
        <w:trPr>
          <w:trHeight w:val="348"/>
        </w:trPr>
        <w:tc>
          <w:tcPr>
            <w:tcW w:w="4477" w:type="dxa"/>
          </w:tcPr>
          <w:p w14:paraId="53C1A9C6" w14:textId="77777777" w:rsidR="00DE013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 Erlaubnistatbestand des KDG</w:t>
            </w:r>
          </w:p>
        </w:tc>
        <w:tc>
          <w:tcPr>
            <w:tcW w:w="4477" w:type="dxa"/>
          </w:tcPr>
          <w:p w14:paraId="479B0166" w14:textId="77777777" w:rsidR="00DE0137" w:rsidRPr="00BD54CD" w:rsidRDefault="00B020F3" w:rsidP="00CA5B79">
            <w:pPr>
              <w:tabs>
                <w:tab w:val="left" w:pos="990"/>
              </w:tabs>
              <w:spacing w:before="60" w:after="60" w:line="280" w:lineRule="atLeast"/>
              <w:rPr>
                <w:rFonts w:ascii="Arial" w:hAnsi="Arial" w:cs="Arial"/>
                <w:lang w:val="en-US"/>
              </w:rPr>
            </w:pPr>
            <w:r w:rsidRPr="00BD54CD">
              <w:rPr>
                <w:rFonts w:ascii="Arial" w:hAnsi="Arial" w:cs="Arial"/>
                <w:sz w:val="22"/>
                <w:szCs w:val="22"/>
                <w:lang w:val="en-US"/>
              </w:rPr>
              <w:t>§ 6 Abs. 1 lit. a, b, f  KDG</w:t>
            </w:r>
          </w:p>
        </w:tc>
      </w:tr>
      <w:tr w:rsidR="00D80B87" w:rsidRPr="00A96C75" w14:paraId="6F214DF7" w14:textId="77777777" w:rsidTr="005C535F">
        <w:tblPrEx>
          <w:tblLook w:val="04A0" w:firstRow="1" w:lastRow="0" w:firstColumn="1" w:lastColumn="0" w:noHBand="0" w:noVBand="1"/>
        </w:tblPrEx>
        <w:trPr>
          <w:trHeight w:val="348"/>
        </w:trPr>
        <w:tc>
          <w:tcPr>
            <w:tcW w:w="4477" w:type="dxa"/>
          </w:tcPr>
          <w:p w14:paraId="06D63D89" w14:textId="77777777" w:rsidR="00D80B87" w:rsidRPr="00BC4E81"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BC4E81">
              <w:rPr>
                <w:rFonts w:ascii="Arial" w:hAnsi="Arial" w:cs="Arial"/>
                <w:b/>
                <w:sz w:val="16"/>
                <w:szCs w:val="16"/>
              </w:rPr>
              <w:t>Vertrag oder Vertragsanbahnung mit dem Betroffenen</w:t>
            </w:r>
          </w:p>
        </w:tc>
        <w:tc>
          <w:tcPr>
            <w:tcW w:w="4477" w:type="dxa"/>
          </w:tcPr>
          <w:p w14:paraId="640356AE" w14:textId="77777777" w:rsidR="00D80B87" w:rsidRPr="002E12D7" w:rsidRDefault="00FC3D8B" w:rsidP="00E82DE5">
            <w:pPr>
              <w:tabs>
                <w:tab w:val="left" w:pos="990"/>
              </w:tabs>
              <w:spacing w:before="60" w:after="60" w:line="280" w:lineRule="atLeast"/>
              <w:rPr>
                <w:rFonts w:asciiTheme="majorHAnsi" w:hAnsiTheme="majorHAnsi"/>
              </w:rPr>
            </w:pPr>
            <w:sdt>
              <w:sdtPr>
                <w:rPr>
                  <w:rFonts w:asciiTheme="majorHAnsi" w:hAnsiTheme="majorHAnsi"/>
                </w:rPr>
                <w:id w:val="-291060536"/>
                <w14:checkbox>
                  <w14:checked w14:val="0"/>
                  <w14:checkedState w14:val="2612" w14:font="MS Gothic"/>
                  <w14:uncheckedState w14:val="2610" w14:font="MS Gothic"/>
                </w14:checkbox>
              </w:sdtPr>
              <w:sdtEndPr/>
              <w:sdtContent>
                <w:r w:rsidR="00CA5B79" w:rsidRPr="002E12D7">
                  <w:rPr>
                    <w:rFonts w:ascii="Segoe UI Symbol" w:hAnsi="Segoe UI Symbol" w:cs="Segoe UI Symbol"/>
                  </w:rPr>
                  <w:t>☐</w:t>
                </w:r>
              </w:sdtContent>
            </w:sdt>
            <w:r w:rsidR="00CA5B79" w:rsidRPr="002E12D7">
              <w:rPr>
                <w:rFonts w:asciiTheme="majorHAnsi" w:hAnsiTheme="majorHAnsi"/>
              </w:rPr>
              <w:t xml:space="preserve"> </w:t>
            </w:r>
            <w:r w:rsidR="00E82DE5">
              <w:rPr>
                <w:rFonts w:asciiTheme="majorHAnsi" w:hAnsiTheme="majorHAnsi"/>
              </w:rPr>
              <w:t>Bitte n</w:t>
            </w:r>
            <w:r w:rsidR="00CA5B79" w:rsidRPr="002E12D7">
              <w:rPr>
                <w:rFonts w:asciiTheme="majorHAnsi" w:hAnsiTheme="majorHAnsi"/>
              </w:rPr>
              <w:t>äher bezeichnen</w:t>
            </w:r>
          </w:p>
        </w:tc>
      </w:tr>
      <w:tr w:rsidR="00D80B87" w:rsidRPr="00A96C75" w14:paraId="0416396C" w14:textId="77777777" w:rsidTr="005C535F">
        <w:tblPrEx>
          <w:tblLook w:val="04A0" w:firstRow="1" w:lastRow="0" w:firstColumn="1" w:lastColumn="0" w:noHBand="0" w:noVBand="1"/>
        </w:tblPrEx>
        <w:trPr>
          <w:trHeight w:val="348"/>
        </w:trPr>
        <w:tc>
          <w:tcPr>
            <w:tcW w:w="4477" w:type="dxa"/>
          </w:tcPr>
          <w:p w14:paraId="6BB8E720" w14:textId="77777777"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 xml:space="preserve">Erfüllung einer rechtlichen Verpflichtung des </w:t>
            </w:r>
            <w:r w:rsidRPr="00E75566">
              <w:rPr>
                <w:rFonts w:ascii="Arial" w:hAnsi="Arial" w:cs="Arial"/>
                <w:b/>
                <w:sz w:val="16"/>
                <w:szCs w:val="16"/>
              </w:rPr>
              <w:lastRenderedPageBreak/>
              <w:t>Verantwortlichen</w:t>
            </w:r>
          </w:p>
        </w:tc>
        <w:tc>
          <w:tcPr>
            <w:tcW w:w="4477" w:type="dxa"/>
          </w:tcPr>
          <w:p w14:paraId="2F87B422" w14:textId="77777777" w:rsidR="00D80B87" w:rsidRPr="00BC4E81" w:rsidRDefault="00FC3D8B" w:rsidP="00CA5B79">
            <w:pPr>
              <w:tabs>
                <w:tab w:val="left" w:pos="880"/>
              </w:tabs>
              <w:spacing w:before="60" w:after="60" w:line="280" w:lineRule="atLeast"/>
              <w:rPr>
                <w:rFonts w:asciiTheme="majorHAnsi" w:hAnsiTheme="majorHAnsi"/>
              </w:rPr>
            </w:pPr>
            <w:sdt>
              <w:sdtPr>
                <w:rPr>
                  <w:rFonts w:asciiTheme="majorHAnsi" w:hAnsiTheme="majorHAnsi"/>
                </w:rPr>
                <w:id w:val="-1980450864"/>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14:paraId="41DDE4B2" w14:textId="77777777" w:rsidTr="005C535F">
        <w:tblPrEx>
          <w:tblLook w:val="04A0" w:firstRow="1" w:lastRow="0" w:firstColumn="1" w:lastColumn="0" w:noHBand="0" w:noVBand="1"/>
        </w:tblPrEx>
        <w:trPr>
          <w:trHeight w:val="348"/>
        </w:trPr>
        <w:tc>
          <w:tcPr>
            <w:tcW w:w="4477" w:type="dxa"/>
          </w:tcPr>
          <w:p w14:paraId="63A59922" w14:textId="77777777"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lastRenderedPageBreak/>
              <w:t>Schutz lebenswichtiger Interessen der betroffenen Person</w:t>
            </w:r>
          </w:p>
        </w:tc>
        <w:tc>
          <w:tcPr>
            <w:tcW w:w="4477" w:type="dxa"/>
          </w:tcPr>
          <w:p w14:paraId="62F09054" w14:textId="77777777" w:rsidR="00D80B87" w:rsidRPr="00BC4E81" w:rsidRDefault="00FC3D8B" w:rsidP="00CA5B79">
            <w:pPr>
              <w:tabs>
                <w:tab w:val="left" w:pos="800"/>
              </w:tabs>
              <w:spacing w:before="60" w:after="60" w:line="280" w:lineRule="atLeast"/>
              <w:rPr>
                <w:rFonts w:asciiTheme="majorHAnsi" w:hAnsiTheme="majorHAnsi"/>
              </w:rPr>
            </w:pPr>
            <w:sdt>
              <w:sdtPr>
                <w:rPr>
                  <w:rFonts w:asciiTheme="majorHAnsi" w:hAnsiTheme="majorHAnsi"/>
                </w:rPr>
                <w:id w:val="440654275"/>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14:paraId="6C5E07DE" w14:textId="77777777" w:rsidTr="005C535F">
        <w:tblPrEx>
          <w:tblLook w:val="04A0" w:firstRow="1" w:lastRow="0" w:firstColumn="1" w:lastColumn="0" w:noHBand="0" w:noVBand="1"/>
        </w:tblPrEx>
        <w:trPr>
          <w:trHeight w:val="348"/>
        </w:trPr>
        <w:tc>
          <w:tcPr>
            <w:tcW w:w="4477" w:type="dxa"/>
          </w:tcPr>
          <w:p w14:paraId="789B5601" w14:textId="77777777" w:rsidR="00D80B87" w:rsidRPr="00E75566" w:rsidRDefault="00CA5B79"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Wahrnehmung einer Aufgabe im kirchlichen Interesse</w:t>
            </w:r>
          </w:p>
        </w:tc>
        <w:tc>
          <w:tcPr>
            <w:tcW w:w="4477" w:type="dxa"/>
          </w:tcPr>
          <w:p w14:paraId="7A3F604B" w14:textId="77777777" w:rsidR="00D80B87" w:rsidRPr="00BC4E81" w:rsidRDefault="00FC3D8B" w:rsidP="00D80B87">
            <w:pPr>
              <w:spacing w:before="60" w:after="60" w:line="280" w:lineRule="atLeast"/>
              <w:rPr>
                <w:rFonts w:asciiTheme="majorHAnsi" w:hAnsiTheme="majorHAnsi"/>
              </w:rPr>
            </w:pPr>
            <w:sdt>
              <w:sdtPr>
                <w:rPr>
                  <w:rFonts w:asciiTheme="majorHAnsi" w:hAnsiTheme="majorHAnsi"/>
                </w:rPr>
                <w:id w:val="-2037642868"/>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14:paraId="2386EE48" w14:textId="77777777" w:rsidTr="005C535F">
        <w:tblPrEx>
          <w:tblLook w:val="04A0" w:firstRow="1" w:lastRow="0" w:firstColumn="1" w:lastColumn="0" w:noHBand="0" w:noVBand="1"/>
        </w:tblPrEx>
        <w:trPr>
          <w:trHeight w:val="348"/>
        </w:trPr>
        <w:tc>
          <w:tcPr>
            <w:tcW w:w="4477" w:type="dxa"/>
          </w:tcPr>
          <w:p w14:paraId="6E60BBC4" w14:textId="77777777"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Interessensabwägung</w:t>
            </w:r>
          </w:p>
        </w:tc>
        <w:tc>
          <w:tcPr>
            <w:tcW w:w="4477" w:type="dxa"/>
          </w:tcPr>
          <w:p w14:paraId="1010529B" w14:textId="77777777" w:rsidR="00D80B87" w:rsidRDefault="00FC3D8B" w:rsidP="00E82DE5">
            <w:pPr>
              <w:tabs>
                <w:tab w:val="left" w:pos="2780"/>
              </w:tabs>
              <w:spacing w:before="60" w:after="60" w:line="280" w:lineRule="atLeast"/>
              <w:rPr>
                <w:rFonts w:asciiTheme="majorHAnsi" w:hAnsiTheme="majorHAnsi"/>
              </w:rPr>
            </w:pPr>
            <w:sdt>
              <w:sdtPr>
                <w:rPr>
                  <w:rFonts w:ascii="Segoe UI Symbol" w:hAnsi="Segoe UI Symbol" w:cs="Segoe UI Symbol"/>
                </w:rPr>
                <w:id w:val="-2081516005"/>
                <w14:checkbox>
                  <w14:checked w14:val="0"/>
                  <w14:checkedState w14:val="2612" w14:font="MS Gothic"/>
                  <w14:uncheckedState w14:val="2610" w14:font="MS Gothic"/>
                </w14:checkbox>
              </w:sdtPr>
              <w:sdtEndPr/>
              <w:sdtContent>
                <w:r w:rsidR="00E82DE5">
                  <w:rPr>
                    <w:rFonts w:ascii="MS Gothic" w:eastAsia="MS Gothic" w:hAnsi="MS Gothic" w:cs="Segoe UI Symbol" w:hint="eastAsia"/>
                  </w:rPr>
                  <w:t>☐</w:t>
                </w:r>
              </w:sdtContent>
            </w:sdt>
            <w:r w:rsidR="00CA5B79" w:rsidRPr="00BC4E81">
              <w:rPr>
                <w:rFonts w:asciiTheme="majorHAnsi" w:hAnsiTheme="majorHAnsi"/>
              </w:rPr>
              <w:t xml:space="preserve"> </w:t>
            </w:r>
            <w:r w:rsidR="00E82DE5">
              <w:rPr>
                <w:rFonts w:asciiTheme="majorHAnsi" w:hAnsiTheme="majorHAnsi"/>
              </w:rPr>
              <w:t>Bitte n</w:t>
            </w:r>
            <w:r w:rsidR="00CA5B79" w:rsidRPr="00BC4E81">
              <w:rPr>
                <w:rFonts w:asciiTheme="majorHAnsi" w:hAnsiTheme="majorHAnsi"/>
              </w:rPr>
              <w:t>äher beschreiben</w:t>
            </w:r>
          </w:p>
          <w:p w14:paraId="5D3DB649" w14:textId="77777777" w:rsidR="00E82DE5" w:rsidRPr="00BC4E81" w:rsidRDefault="00FC3D8B" w:rsidP="00E82DE5">
            <w:pPr>
              <w:tabs>
                <w:tab w:val="left" w:pos="2780"/>
              </w:tabs>
              <w:spacing w:before="60" w:after="60" w:line="280" w:lineRule="atLeast"/>
              <w:rPr>
                <w:rFonts w:asciiTheme="majorHAnsi" w:hAnsiTheme="majorHAnsi"/>
              </w:rPr>
            </w:pPr>
            <w:sdt>
              <w:sdtPr>
                <w:rPr>
                  <w:rFonts w:asciiTheme="majorHAnsi" w:hAnsiTheme="majorHAnsi"/>
                </w:rPr>
                <w:id w:val="1954823090"/>
                <w14:checkbox>
                  <w14:checked w14:val="0"/>
                  <w14:checkedState w14:val="2612" w14:font="MS Gothic"/>
                  <w14:uncheckedState w14:val="2610" w14:font="MS Gothic"/>
                </w14:checkbox>
              </w:sdtPr>
              <w:sdtEndPr/>
              <w:sdtContent>
                <w:r w:rsidR="00E82DE5">
                  <w:rPr>
                    <w:rFonts w:ascii="MS Gothic" w:eastAsia="MS Gothic" w:hAnsi="MS Gothic" w:hint="eastAsia"/>
                  </w:rPr>
                  <w:t>☐</w:t>
                </w:r>
              </w:sdtContent>
            </w:sdt>
            <w:r w:rsidR="00E82DE5" w:rsidRPr="00BC4E81">
              <w:rPr>
                <w:rFonts w:asciiTheme="majorHAnsi" w:hAnsiTheme="majorHAnsi"/>
              </w:rPr>
              <w:t xml:space="preserve"> </w:t>
            </w:r>
            <w:r w:rsidR="00E82DE5" w:rsidRPr="00E82DE5">
              <w:rPr>
                <w:rFonts w:ascii="Arial" w:hAnsi="Arial" w:cs="Arial"/>
                <w:b/>
                <w:sz w:val="16"/>
                <w:szCs w:val="16"/>
              </w:rPr>
              <w:t>Dokumentation</w:t>
            </w:r>
            <w:r w:rsidR="00E82DE5" w:rsidRPr="00BC4E81">
              <w:rPr>
                <w:rFonts w:ascii="Arial" w:hAnsi="Arial" w:cs="Arial"/>
                <w:b/>
                <w:sz w:val="16"/>
                <w:szCs w:val="16"/>
              </w:rPr>
              <w:t xml:space="preserve"> ist als Anlage beigefügt</w:t>
            </w:r>
          </w:p>
        </w:tc>
      </w:tr>
      <w:tr w:rsidR="00D80B87" w:rsidRPr="00A96C75" w14:paraId="45B8656A" w14:textId="77777777" w:rsidTr="005C535F">
        <w:tblPrEx>
          <w:tblLook w:val="04A0" w:firstRow="1" w:lastRow="0" w:firstColumn="1" w:lastColumn="0" w:noHBand="0" w:noVBand="1"/>
        </w:tblPrEx>
        <w:trPr>
          <w:trHeight w:val="348"/>
        </w:trPr>
        <w:tc>
          <w:tcPr>
            <w:tcW w:w="4477" w:type="dxa"/>
          </w:tcPr>
          <w:p w14:paraId="0A6FF8E1" w14:textId="77777777" w:rsidR="00D80B8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w:t>
            </w:r>
            <w:r w:rsidR="00CA5B79" w:rsidRPr="00E75566">
              <w:rPr>
                <w:rFonts w:ascii="Arial" w:hAnsi="Arial" w:cs="Arial"/>
                <w:b/>
                <w:sz w:val="16"/>
                <w:szCs w:val="16"/>
              </w:rPr>
              <w:t xml:space="preserve"> Einwilligung des Betroffenen</w:t>
            </w:r>
          </w:p>
        </w:tc>
        <w:tc>
          <w:tcPr>
            <w:tcW w:w="4477" w:type="dxa"/>
          </w:tcPr>
          <w:p w14:paraId="04AB9679" w14:textId="77777777" w:rsidR="00D80B87" w:rsidRPr="00BC4E81" w:rsidRDefault="00FC3D8B" w:rsidP="00BC4E81">
            <w:pPr>
              <w:tabs>
                <w:tab w:val="left" w:pos="1290"/>
              </w:tabs>
              <w:spacing w:before="60" w:after="60" w:line="280" w:lineRule="atLeast"/>
              <w:rPr>
                <w:rFonts w:asciiTheme="majorHAnsi" w:hAnsiTheme="majorHAnsi"/>
              </w:rPr>
            </w:pPr>
            <w:sdt>
              <w:sdtPr>
                <w:rPr>
                  <w:rFonts w:asciiTheme="majorHAnsi" w:hAnsiTheme="majorHAnsi"/>
                </w:rPr>
                <w:id w:val="-468895748"/>
                <w14:checkbox>
                  <w14:checked w14:val="0"/>
                  <w14:checkedState w14:val="2612" w14:font="MS Gothic"/>
                  <w14:uncheckedState w14:val="2610" w14:font="MS Gothic"/>
                </w14:checkbox>
              </w:sdtPr>
              <w:sdtEndPr/>
              <w:sdtContent>
                <w:r w:rsidR="00BC4E81">
                  <w:rPr>
                    <w:rFonts w:ascii="MS Gothic" w:eastAsia="MS Gothic" w:hAnsi="MS Gothic" w:hint="eastAsia"/>
                  </w:rPr>
                  <w:t>☐</w:t>
                </w:r>
              </w:sdtContent>
            </w:sdt>
            <w:r w:rsidR="00E75DEE" w:rsidRPr="00BC4E81">
              <w:rPr>
                <w:rFonts w:asciiTheme="majorHAnsi" w:hAnsiTheme="majorHAnsi"/>
              </w:rPr>
              <w:t xml:space="preserve"> In welcher Form? </w:t>
            </w:r>
            <w:r w:rsidR="00E75DEE" w:rsidRPr="00BC4E81">
              <w:rPr>
                <w:rFonts w:asciiTheme="majorHAnsi" w:hAnsiTheme="majorHAnsi"/>
              </w:rPr>
              <w:br/>
            </w:r>
            <w:sdt>
              <w:sdtPr>
                <w:rPr>
                  <w:rFonts w:asciiTheme="majorHAnsi" w:hAnsiTheme="majorHAnsi"/>
                </w:rPr>
                <w:id w:val="-1487386342"/>
                <w14:checkbox>
                  <w14:checked w14:val="0"/>
                  <w14:checkedState w14:val="2612" w14:font="MS Gothic"/>
                  <w14:uncheckedState w14:val="2610" w14:font="MS Gothic"/>
                </w14:checkbox>
              </w:sdtPr>
              <w:sdtEndPr/>
              <w:sdtContent>
                <w:r w:rsidR="00BC4E81">
                  <w:rPr>
                    <w:rFonts w:ascii="MS Gothic" w:eastAsia="MS Gothic" w:hAnsi="MS Gothic" w:hint="eastAsia"/>
                  </w:rPr>
                  <w:t>☐</w:t>
                </w:r>
              </w:sdtContent>
            </w:sdt>
            <w:r w:rsidR="00BC4E81" w:rsidRPr="00BC4E81">
              <w:rPr>
                <w:rFonts w:asciiTheme="majorHAnsi" w:hAnsiTheme="majorHAnsi"/>
              </w:rPr>
              <w:t xml:space="preserve"> </w:t>
            </w:r>
            <w:r w:rsidR="00E75DEE" w:rsidRPr="00BC4E81">
              <w:rPr>
                <w:rFonts w:ascii="Arial" w:hAnsi="Arial" w:cs="Arial"/>
                <w:b/>
                <w:sz w:val="16"/>
                <w:szCs w:val="16"/>
              </w:rPr>
              <w:t xml:space="preserve">Muster </w:t>
            </w:r>
            <w:r w:rsidR="00BC4E81" w:rsidRPr="00BC4E81">
              <w:rPr>
                <w:rFonts w:ascii="Arial" w:hAnsi="Arial" w:cs="Arial"/>
                <w:b/>
                <w:sz w:val="16"/>
                <w:szCs w:val="16"/>
              </w:rPr>
              <w:t xml:space="preserve">ist </w:t>
            </w:r>
            <w:r w:rsidR="00E75DEE" w:rsidRPr="00BC4E81">
              <w:rPr>
                <w:rFonts w:ascii="Arial" w:hAnsi="Arial" w:cs="Arial"/>
                <w:b/>
                <w:sz w:val="16"/>
                <w:szCs w:val="16"/>
              </w:rPr>
              <w:t>als Anlage bei</w:t>
            </w:r>
            <w:r w:rsidR="00BC4E81" w:rsidRPr="00BC4E81">
              <w:rPr>
                <w:rFonts w:ascii="Arial" w:hAnsi="Arial" w:cs="Arial"/>
                <w:b/>
                <w:sz w:val="16"/>
                <w:szCs w:val="16"/>
              </w:rPr>
              <w:t>ge</w:t>
            </w:r>
            <w:r w:rsidR="00E75DEE" w:rsidRPr="00BC4E81">
              <w:rPr>
                <w:rFonts w:ascii="Arial" w:hAnsi="Arial" w:cs="Arial"/>
                <w:b/>
                <w:sz w:val="16"/>
                <w:szCs w:val="16"/>
              </w:rPr>
              <w:t>füg</w:t>
            </w:r>
            <w:r w:rsidR="00BC4E81" w:rsidRPr="00BC4E81">
              <w:rPr>
                <w:rFonts w:ascii="Arial" w:hAnsi="Arial" w:cs="Arial"/>
                <w:b/>
                <w:sz w:val="16"/>
                <w:szCs w:val="16"/>
              </w:rPr>
              <w:t>t</w:t>
            </w:r>
          </w:p>
        </w:tc>
      </w:tr>
    </w:tbl>
    <w:p w14:paraId="4E177BF5" w14:textId="77777777" w:rsidR="00D167C7" w:rsidRPr="00A96C75" w:rsidRDefault="00D167C7" w:rsidP="009408EF">
      <w:pPr>
        <w:spacing w:before="60" w:after="60" w:line="280" w:lineRule="atLeast"/>
        <w:rPr>
          <w:rFonts w:ascii="Arial" w:hAnsi="Arial" w:cs="Arial"/>
          <w:b/>
          <w:sz w:val="22"/>
          <w:szCs w:val="22"/>
        </w:rPr>
      </w:pPr>
    </w:p>
    <w:p w14:paraId="75FB47C8" w14:textId="77777777" w:rsidR="009822E2" w:rsidRPr="009A3500" w:rsidRDefault="009408EF" w:rsidP="009A3500">
      <w:pPr>
        <w:pStyle w:val="berschrift1"/>
        <w:numPr>
          <w:ilvl w:val="1"/>
          <w:numId w:val="12"/>
        </w:numPr>
        <w:ind w:left="851" w:hanging="851"/>
        <w:rPr>
          <w:sz w:val="36"/>
        </w:rPr>
      </w:pPr>
      <w:r w:rsidRPr="009A3500">
        <w:rPr>
          <w:sz w:val="36"/>
        </w:rPr>
        <w:t>Kreis der Betroffenen</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AC044E" w:rsidRPr="00A96C75" w14:paraId="6EBC834D" w14:textId="77777777" w:rsidTr="00FD7184">
        <w:tc>
          <w:tcPr>
            <w:tcW w:w="8954" w:type="dxa"/>
            <w:tcBorders>
              <w:top w:val="single" w:sz="4" w:space="0" w:color="auto"/>
              <w:left w:val="single" w:sz="4" w:space="0" w:color="auto"/>
              <w:bottom w:val="single" w:sz="4" w:space="0" w:color="auto"/>
              <w:right w:val="single" w:sz="4" w:space="0" w:color="auto"/>
            </w:tcBorders>
          </w:tcPr>
          <w:p w14:paraId="43FDC56F" w14:textId="77777777" w:rsidR="00AC044E" w:rsidRPr="00A96C75" w:rsidRDefault="00AC044E" w:rsidP="007355AA">
            <w:pPr>
              <w:spacing w:before="60" w:after="60" w:line="280" w:lineRule="atLeast"/>
              <w:rPr>
                <w:rFonts w:ascii="Arial" w:hAnsi="Arial" w:cs="Arial"/>
                <w:b/>
                <w:sz w:val="16"/>
                <w:szCs w:val="16"/>
              </w:rPr>
            </w:pPr>
            <w:r>
              <w:rPr>
                <w:rFonts w:ascii="Arial" w:hAnsi="Arial" w:cs="Arial"/>
                <w:b/>
                <w:sz w:val="16"/>
                <w:szCs w:val="16"/>
              </w:rPr>
              <w:t>Kategorien betroffener Personen</w:t>
            </w:r>
          </w:p>
          <w:p w14:paraId="798BFDE0" w14:textId="77777777" w:rsidR="00AC044E" w:rsidRPr="00BC4E81" w:rsidRDefault="00AC044E" w:rsidP="00AC044E">
            <w:pPr>
              <w:spacing w:before="60" w:after="60" w:line="280" w:lineRule="atLeast"/>
              <w:rPr>
                <w:rFonts w:asciiTheme="majorHAnsi" w:hAnsiTheme="majorHAnsi"/>
              </w:rPr>
            </w:pPr>
            <w:r w:rsidRPr="00BC4E81">
              <w:rPr>
                <w:rFonts w:asciiTheme="majorHAnsi" w:hAnsiTheme="majorHAnsi"/>
              </w:rPr>
              <w:t xml:space="preserve">z.B. Beschäftigte, Patienten, </w:t>
            </w:r>
            <w:r w:rsidR="00037F8D">
              <w:rPr>
                <w:rFonts w:asciiTheme="majorHAnsi" w:hAnsiTheme="majorHAnsi"/>
              </w:rPr>
              <w:t xml:space="preserve">Vertragspartner, </w:t>
            </w:r>
            <w:r w:rsidR="001A01E4">
              <w:rPr>
                <w:rFonts w:asciiTheme="majorHAnsi" w:hAnsiTheme="majorHAnsi"/>
              </w:rPr>
              <w:t>Gemeindemitglieder,…</w:t>
            </w:r>
            <w:r w:rsidR="00037F8D">
              <w:rPr>
                <w:rFonts w:asciiTheme="majorHAnsi" w:hAnsiTheme="majorHAnsi"/>
              </w:rPr>
              <w:t xml:space="preserve"> </w:t>
            </w:r>
          </w:p>
          <w:p w14:paraId="0A977051" w14:textId="77777777" w:rsidR="00E23B23" w:rsidRPr="00BD54CD" w:rsidRDefault="00FF34D8" w:rsidP="00AC044E">
            <w:pPr>
              <w:spacing w:before="60" w:after="60" w:line="280" w:lineRule="atLeast"/>
              <w:rPr>
                <w:rFonts w:ascii="Arial" w:hAnsi="Arial" w:cs="Arial"/>
                <w:sz w:val="22"/>
                <w:szCs w:val="22"/>
              </w:rPr>
            </w:pPr>
            <w:r w:rsidRPr="00BD54CD">
              <w:rPr>
                <w:rFonts w:ascii="Arial" w:hAnsi="Arial" w:cs="Arial"/>
                <w:sz w:val="22"/>
                <w:szCs w:val="22"/>
              </w:rPr>
              <w:t xml:space="preserve">Eltern, </w:t>
            </w:r>
            <w:r w:rsidR="00035C76" w:rsidRPr="00BD54CD">
              <w:rPr>
                <w:rFonts w:ascii="Arial" w:hAnsi="Arial" w:cs="Arial"/>
                <w:sz w:val="22"/>
                <w:szCs w:val="22"/>
              </w:rPr>
              <w:t>Erstkommunionkind</w:t>
            </w:r>
          </w:p>
        </w:tc>
      </w:tr>
      <w:tr w:rsidR="00E75DEE" w:rsidRPr="00A96C75" w14:paraId="7949D481" w14:textId="77777777" w:rsidTr="00FD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Borders>
              <w:top w:val="single" w:sz="4" w:space="0" w:color="auto"/>
            </w:tcBorders>
          </w:tcPr>
          <w:p w14:paraId="510623CC" w14:textId="77777777" w:rsidR="00E75DEE" w:rsidRDefault="00E75DEE" w:rsidP="00612B44">
            <w:pPr>
              <w:spacing w:before="60" w:after="60" w:line="280" w:lineRule="atLeast"/>
              <w:rPr>
                <w:rFonts w:ascii="Arial" w:hAnsi="Arial" w:cs="Arial"/>
                <w:b/>
                <w:sz w:val="16"/>
                <w:szCs w:val="16"/>
              </w:rPr>
            </w:pPr>
            <w:r>
              <w:rPr>
                <w:rFonts w:ascii="Arial" w:hAnsi="Arial" w:cs="Arial"/>
                <w:b/>
                <w:sz w:val="16"/>
                <w:szCs w:val="16"/>
              </w:rPr>
              <w:t>Sind Jugendliche oder Kinder betroffen? Wenn ja, welche Besonderheiten werden im Verfahren berücksichtigt?</w:t>
            </w:r>
          </w:p>
          <w:p w14:paraId="739828A4" w14:textId="77777777" w:rsidR="00975F19" w:rsidRPr="00BD54CD" w:rsidRDefault="00FF34D8" w:rsidP="00612B44">
            <w:pPr>
              <w:spacing w:before="60" w:after="60" w:line="280" w:lineRule="atLeast"/>
              <w:rPr>
                <w:rFonts w:ascii="Arial" w:hAnsi="Arial" w:cs="Arial"/>
                <w:sz w:val="22"/>
                <w:szCs w:val="22"/>
              </w:rPr>
            </w:pPr>
            <w:r w:rsidRPr="00BD54CD">
              <w:rPr>
                <w:rFonts w:ascii="Arial" w:hAnsi="Arial" w:cs="Arial"/>
                <w:sz w:val="22"/>
                <w:szCs w:val="22"/>
              </w:rPr>
              <w:t>Ja, keine Besonderheiten</w:t>
            </w:r>
          </w:p>
          <w:p w14:paraId="2F5C0C1F" w14:textId="77777777" w:rsidR="00E75DEE" w:rsidRPr="00A96C75" w:rsidRDefault="00E75DEE" w:rsidP="00612B44">
            <w:pPr>
              <w:spacing w:before="60" w:after="60" w:line="280" w:lineRule="atLeast"/>
              <w:rPr>
                <w:rFonts w:ascii="Arial" w:hAnsi="Arial" w:cs="Arial"/>
                <w:i/>
                <w:sz w:val="22"/>
                <w:szCs w:val="22"/>
              </w:rPr>
            </w:pPr>
          </w:p>
        </w:tc>
      </w:tr>
    </w:tbl>
    <w:p w14:paraId="206A5180" w14:textId="77777777" w:rsidR="00667460" w:rsidRDefault="00667460" w:rsidP="009408EF">
      <w:pPr>
        <w:spacing w:before="60" w:after="60" w:line="280" w:lineRule="atLeast"/>
        <w:rPr>
          <w:rFonts w:ascii="Arial" w:hAnsi="Arial" w:cs="Arial"/>
          <w:sz w:val="22"/>
          <w:szCs w:val="22"/>
        </w:rPr>
      </w:pPr>
    </w:p>
    <w:p w14:paraId="29C56010" w14:textId="77777777" w:rsidR="00AC044E" w:rsidRPr="009A3500" w:rsidRDefault="00AC044E" w:rsidP="009A3500">
      <w:pPr>
        <w:pStyle w:val="berschrift1"/>
        <w:numPr>
          <w:ilvl w:val="1"/>
          <w:numId w:val="12"/>
        </w:numPr>
        <w:ind w:left="851" w:hanging="851"/>
        <w:rPr>
          <w:sz w:val="36"/>
        </w:rPr>
      </w:pPr>
      <w:r w:rsidRPr="009A3500">
        <w:rPr>
          <w:sz w:val="36"/>
        </w:rPr>
        <w:t>Datenkategorien</w:t>
      </w:r>
      <w:r w:rsidR="0029177C" w:rsidRPr="009A3500">
        <w:rPr>
          <w:sz w:val="36"/>
        </w:rPr>
        <w:t>,</w:t>
      </w:r>
      <w:r w:rsidR="00DE0137" w:rsidRPr="009A3500">
        <w:rPr>
          <w:sz w:val="36"/>
        </w:rPr>
        <w:t xml:space="preserve"> </w:t>
      </w:r>
      <w:r w:rsidR="0029177C" w:rsidRPr="009A3500">
        <w:rPr>
          <w:sz w:val="36"/>
        </w:rPr>
        <w:t>Datenherkunft und Löschfristen</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AC044E" w:rsidRPr="00A96C75" w14:paraId="141597E6" w14:textId="77777777" w:rsidTr="00FD7184">
        <w:tc>
          <w:tcPr>
            <w:tcW w:w="8954" w:type="dxa"/>
            <w:tcBorders>
              <w:top w:val="single" w:sz="4" w:space="0" w:color="auto"/>
              <w:left w:val="single" w:sz="4" w:space="0" w:color="auto"/>
              <w:bottom w:val="single" w:sz="4" w:space="0" w:color="auto"/>
              <w:right w:val="single" w:sz="4" w:space="0" w:color="auto"/>
            </w:tcBorders>
          </w:tcPr>
          <w:p w14:paraId="14030102" w14:textId="77777777" w:rsidR="00AC044E" w:rsidRPr="00A96C75" w:rsidRDefault="00AC044E" w:rsidP="007355AA">
            <w:pPr>
              <w:spacing w:before="60" w:after="60" w:line="280" w:lineRule="atLeast"/>
              <w:rPr>
                <w:rFonts w:ascii="Arial" w:hAnsi="Arial" w:cs="Arial"/>
                <w:b/>
                <w:sz w:val="16"/>
                <w:szCs w:val="16"/>
              </w:rPr>
            </w:pPr>
            <w:r>
              <w:rPr>
                <w:rFonts w:ascii="Arial" w:hAnsi="Arial" w:cs="Arial"/>
                <w:b/>
                <w:sz w:val="16"/>
                <w:szCs w:val="16"/>
              </w:rPr>
              <w:t xml:space="preserve">Kategorien </w:t>
            </w:r>
            <w:r w:rsidR="00DA453B">
              <w:rPr>
                <w:rFonts w:ascii="Arial" w:hAnsi="Arial" w:cs="Arial"/>
                <w:b/>
                <w:sz w:val="16"/>
                <w:szCs w:val="16"/>
              </w:rPr>
              <w:t>der verarbeiteten personenbezogenen Daten</w:t>
            </w:r>
            <w:r w:rsidR="00752FCA">
              <w:rPr>
                <w:rFonts w:ascii="Arial" w:hAnsi="Arial" w:cs="Arial"/>
                <w:b/>
                <w:sz w:val="16"/>
                <w:szCs w:val="16"/>
              </w:rPr>
              <w:t xml:space="preserve"> (beispielhafte Aufzählung)</w:t>
            </w:r>
          </w:p>
          <w:p w14:paraId="524A703C" w14:textId="77777777" w:rsidR="0048013D" w:rsidRPr="0048013D" w:rsidRDefault="0048013D" w:rsidP="0048013D">
            <w:pPr>
              <w:spacing w:before="60" w:after="60" w:line="280" w:lineRule="atLeast"/>
              <w:ind w:left="708"/>
              <w:rPr>
                <w:rFonts w:ascii="Arial" w:hAnsi="Arial" w:cs="Arial"/>
                <w:b/>
                <w:sz w:val="16"/>
                <w:szCs w:val="16"/>
              </w:rPr>
            </w:pPr>
            <w:r w:rsidRPr="0048013D">
              <w:rPr>
                <w:rFonts w:ascii="Arial" w:hAnsi="Arial" w:cs="Arial"/>
                <w:b/>
                <w:sz w:val="16"/>
                <w:szCs w:val="16"/>
              </w:rPr>
              <w:t>Persönliche Daten:</w:t>
            </w:r>
          </w:p>
          <w:p w14:paraId="0CC084B8" w14:textId="77777777" w:rsidR="0048013D" w:rsidRDefault="00FC3D8B" w:rsidP="0048013D">
            <w:pPr>
              <w:spacing w:line="280" w:lineRule="atLeast"/>
              <w:ind w:left="708"/>
              <w:rPr>
                <w:rFonts w:ascii="Arial" w:hAnsi="Arial" w:cs="Arial"/>
                <w:b/>
                <w:sz w:val="16"/>
                <w:szCs w:val="16"/>
              </w:rPr>
            </w:pPr>
            <w:sdt>
              <w:sdtPr>
                <w:rPr>
                  <w:rFonts w:asciiTheme="majorHAnsi" w:hAnsiTheme="majorHAnsi"/>
                </w:rPr>
                <w:id w:val="-376245815"/>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48013D" w:rsidRPr="0048013D">
              <w:rPr>
                <w:rFonts w:ascii="Arial" w:hAnsi="Arial" w:cs="Arial"/>
                <w:b/>
                <w:sz w:val="16"/>
                <w:szCs w:val="16"/>
              </w:rPr>
              <w:t xml:space="preserve"> Name/Vorname/Anrede/Titel</w:t>
            </w:r>
            <w:r w:rsidR="00FF34D8">
              <w:rPr>
                <w:rFonts w:ascii="Arial" w:hAnsi="Arial" w:cs="Arial"/>
                <w:b/>
                <w:sz w:val="16"/>
                <w:szCs w:val="16"/>
              </w:rPr>
              <w:t xml:space="preserve"> (von Eltern, </w:t>
            </w:r>
            <w:r w:rsidR="00035C76">
              <w:rPr>
                <w:rFonts w:ascii="Arial" w:hAnsi="Arial" w:cs="Arial"/>
                <w:b/>
                <w:sz w:val="16"/>
                <w:szCs w:val="16"/>
              </w:rPr>
              <w:t>Erstkommunion Kind</w:t>
            </w:r>
            <w:r w:rsidR="00FF34D8">
              <w:rPr>
                <w:rFonts w:ascii="Arial" w:hAnsi="Arial" w:cs="Arial"/>
                <w:b/>
                <w:sz w:val="16"/>
                <w:szCs w:val="16"/>
              </w:rPr>
              <w:t>)</w:t>
            </w:r>
          </w:p>
          <w:p w14:paraId="50B02EEE" w14:textId="77777777" w:rsidR="00035C76" w:rsidRDefault="00FC3D8B" w:rsidP="0048013D">
            <w:pPr>
              <w:spacing w:line="280" w:lineRule="atLeast"/>
              <w:ind w:left="708"/>
              <w:rPr>
                <w:rFonts w:ascii="Arial" w:hAnsi="Arial" w:cs="Arial"/>
                <w:b/>
                <w:sz w:val="16"/>
                <w:szCs w:val="16"/>
              </w:rPr>
            </w:pPr>
            <w:sdt>
              <w:sdtPr>
                <w:rPr>
                  <w:rFonts w:asciiTheme="majorHAnsi" w:hAnsiTheme="majorHAnsi"/>
                </w:rPr>
                <w:id w:val="-1977210358"/>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48013D" w:rsidRPr="0048013D">
              <w:rPr>
                <w:rFonts w:ascii="Arial" w:hAnsi="Arial" w:cs="Arial"/>
                <w:b/>
                <w:sz w:val="16"/>
                <w:szCs w:val="16"/>
              </w:rPr>
              <w:t xml:space="preserve"> Adresse</w:t>
            </w:r>
            <w:r w:rsidR="00FF34D8">
              <w:rPr>
                <w:rFonts w:ascii="Arial" w:hAnsi="Arial" w:cs="Arial"/>
                <w:b/>
                <w:sz w:val="16"/>
                <w:szCs w:val="16"/>
              </w:rPr>
              <w:t xml:space="preserve"> </w:t>
            </w:r>
          </w:p>
          <w:p w14:paraId="1205411F" w14:textId="77777777" w:rsidR="0048013D" w:rsidRPr="0048013D" w:rsidRDefault="00FC3D8B" w:rsidP="0048013D">
            <w:pPr>
              <w:spacing w:line="280" w:lineRule="atLeast"/>
              <w:ind w:left="708"/>
              <w:rPr>
                <w:rFonts w:ascii="Arial" w:hAnsi="Arial" w:cs="Arial"/>
                <w:b/>
                <w:sz w:val="16"/>
                <w:szCs w:val="16"/>
              </w:rPr>
            </w:pPr>
            <w:sdt>
              <w:sdtPr>
                <w:rPr>
                  <w:rFonts w:asciiTheme="majorHAnsi" w:hAnsiTheme="majorHAnsi"/>
                </w:rPr>
                <w:id w:val="-2020768420"/>
                <w14:checkbox>
                  <w14:checked w14:val="1"/>
                  <w14:checkedState w14:val="2612" w14:font="MS Gothic"/>
                  <w14:uncheckedState w14:val="2610" w14:font="MS Gothic"/>
                </w14:checkbox>
              </w:sdtPr>
              <w:sdtEndPr/>
              <w:sdtContent>
                <w:r w:rsidR="00035C76">
                  <w:rPr>
                    <w:rFonts w:ascii="MS Gothic" w:eastAsia="MS Gothic" w:hAnsi="MS Gothic" w:hint="eastAsia"/>
                  </w:rPr>
                  <w:t>☒</w:t>
                </w:r>
              </w:sdtContent>
            </w:sdt>
            <w:r w:rsidR="0048013D" w:rsidRPr="0048013D">
              <w:rPr>
                <w:rFonts w:ascii="Arial" w:hAnsi="Arial" w:cs="Arial"/>
                <w:b/>
                <w:sz w:val="16"/>
                <w:szCs w:val="16"/>
              </w:rPr>
              <w:t xml:space="preserve"> Kontaktdaten (Tel. Fax, E-Mail)</w:t>
            </w:r>
          </w:p>
          <w:p w14:paraId="6EA001E0" w14:textId="77777777" w:rsidR="0048013D" w:rsidRPr="0048013D" w:rsidRDefault="00FC3D8B" w:rsidP="0048013D">
            <w:pPr>
              <w:spacing w:line="280" w:lineRule="atLeast"/>
              <w:ind w:left="708"/>
              <w:rPr>
                <w:rFonts w:ascii="Arial" w:hAnsi="Arial" w:cs="Arial"/>
                <w:b/>
                <w:sz w:val="16"/>
                <w:szCs w:val="16"/>
              </w:rPr>
            </w:pPr>
            <w:sdt>
              <w:sdtPr>
                <w:rPr>
                  <w:rFonts w:asciiTheme="majorHAnsi" w:hAnsiTheme="majorHAnsi"/>
                </w:rPr>
                <w:id w:val="-2010280664"/>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48013D" w:rsidRPr="0048013D">
              <w:rPr>
                <w:rFonts w:ascii="Arial" w:hAnsi="Arial" w:cs="Arial"/>
                <w:b/>
                <w:sz w:val="16"/>
                <w:szCs w:val="16"/>
              </w:rPr>
              <w:t xml:space="preserve"> Geburtsdatum</w:t>
            </w:r>
          </w:p>
          <w:p w14:paraId="0B74D062" w14:textId="77777777" w:rsidR="0048013D" w:rsidRDefault="00FC3D8B" w:rsidP="00FF34D8">
            <w:pPr>
              <w:spacing w:line="280" w:lineRule="atLeast"/>
              <w:ind w:left="708"/>
              <w:rPr>
                <w:rFonts w:ascii="Arial" w:hAnsi="Arial" w:cs="Arial"/>
                <w:b/>
                <w:sz w:val="16"/>
                <w:szCs w:val="16"/>
              </w:rPr>
            </w:pPr>
            <w:sdt>
              <w:sdtPr>
                <w:rPr>
                  <w:rFonts w:asciiTheme="majorHAnsi" w:hAnsiTheme="majorHAnsi"/>
                </w:rPr>
                <w:id w:val="2108772370"/>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48013D" w:rsidRPr="0048013D">
              <w:rPr>
                <w:rFonts w:ascii="Arial" w:hAnsi="Arial" w:cs="Arial"/>
                <w:b/>
                <w:sz w:val="16"/>
                <w:szCs w:val="16"/>
              </w:rPr>
              <w:t xml:space="preserve"> </w:t>
            </w:r>
            <w:r w:rsidR="00FF34D8">
              <w:rPr>
                <w:rFonts w:ascii="Arial" w:hAnsi="Arial" w:cs="Arial"/>
                <w:b/>
                <w:sz w:val="16"/>
                <w:szCs w:val="16"/>
              </w:rPr>
              <w:t>Konfession (Eltern)</w:t>
            </w:r>
          </w:p>
          <w:p w14:paraId="1B6B098F" w14:textId="77777777" w:rsidR="00035C76" w:rsidRPr="0048013D" w:rsidRDefault="00FC3D8B" w:rsidP="00035C76">
            <w:pPr>
              <w:spacing w:line="280" w:lineRule="atLeast"/>
              <w:ind w:left="708"/>
              <w:rPr>
                <w:rFonts w:ascii="Arial" w:hAnsi="Arial" w:cs="Arial"/>
                <w:b/>
                <w:sz w:val="16"/>
                <w:szCs w:val="16"/>
              </w:rPr>
            </w:pPr>
            <w:sdt>
              <w:sdtPr>
                <w:rPr>
                  <w:rFonts w:asciiTheme="majorHAnsi" w:hAnsiTheme="majorHAnsi"/>
                </w:rPr>
                <w:id w:val="2029680124"/>
                <w14:checkbox>
                  <w14:checked w14:val="1"/>
                  <w14:checkedState w14:val="2612" w14:font="MS Gothic"/>
                  <w14:uncheckedState w14:val="2610" w14:font="MS Gothic"/>
                </w14:checkbox>
              </w:sdtPr>
              <w:sdtEndPr/>
              <w:sdtContent>
                <w:r w:rsidR="00035C76">
                  <w:rPr>
                    <w:rFonts w:ascii="MS Gothic" w:eastAsia="MS Gothic" w:hAnsi="MS Gothic" w:hint="eastAsia"/>
                  </w:rPr>
                  <w:t>☒</w:t>
                </w:r>
              </w:sdtContent>
            </w:sdt>
            <w:r w:rsidR="00035C76" w:rsidRPr="0048013D">
              <w:rPr>
                <w:rFonts w:ascii="Arial" w:hAnsi="Arial" w:cs="Arial"/>
                <w:b/>
                <w:sz w:val="16"/>
                <w:szCs w:val="16"/>
              </w:rPr>
              <w:t xml:space="preserve"> </w:t>
            </w:r>
            <w:r w:rsidR="00035C76">
              <w:rPr>
                <w:rFonts w:ascii="Arial" w:hAnsi="Arial" w:cs="Arial"/>
                <w:b/>
                <w:sz w:val="16"/>
                <w:szCs w:val="16"/>
              </w:rPr>
              <w:t>Taufe (Datum und Ort)</w:t>
            </w:r>
          </w:p>
          <w:p w14:paraId="745A7123" w14:textId="77777777" w:rsidR="00035C76" w:rsidRPr="0048013D" w:rsidRDefault="00FC3D8B" w:rsidP="00035C76">
            <w:pPr>
              <w:spacing w:line="280" w:lineRule="atLeast"/>
              <w:ind w:left="708"/>
              <w:rPr>
                <w:rFonts w:ascii="Arial" w:hAnsi="Arial" w:cs="Arial"/>
                <w:b/>
                <w:sz w:val="16"/>
                <w:szCs w:val="16"/>
              </w:rPr>
            </w:pPr>
            <w:sdt>
              <w:sdtPr>
                <w:rPr>
                  <w:rFonts w:asciiTheme="majorHAnsi" w:hAnsiTheme="majorHAnsi"/>
                </w:rPr>
                <w:id w:val="-1722823730"/>
                <w14:checkbox>
                  <w14:checked w14:val="1"/>
                  <w14:checkedState w14:val="2612" w14:font="MS Gothic"/>
                  <w14:uncheckedState w14:val="2610" w14:font="MS Gothic"/>
                </w14:checkbox>
              </w:sdtPr>
              <w:sdtEndPr/>
              <w:sdtContent>
                <w:r w:rsidR="00035C76">
                  <w:rPr>
                    <w:rFonts w:ascii="MS Gothic" w:eastAsia="MS Gothic" w:hAnsi="MS Gothic" w:hint="eastAsia"/>
                  </w:rPr>
                  <w:t>☒</w:t>
                </w:r>
              </w:sdtContent>
            </w:sdt>
            <w:r w:rsidR="00035C76" w:rsidRPr="0048013D">
              <w:rPr>
                <w:rFonts w:ascii="Arial" w:hAnsi="Arial" w:cs="Arial"/>
                <w:b/>
                <w:sz w:val="16"/>
                <w:szCs w:val="16"/>
              </w:rPr>
              <w:t xml:space="preserve"> </w:t>
            </w:r>
            <w:r w:rsidR="00035C76">
              <w:rPr>
                <w:rFonts w:ascii="Arial" w:hAnsi="Arial" w:cs="Arial"/>
                <w:b/>
                <w:sz w:val="16"/>
                <w:szCs w:val="16"/>
              </w:rPr>
              <w:t xml:space="preserve">gegebenenfalls werden Besonderheiten des Kindes mitabgefragt (z.B.: Allergien, Medikamente) </w:t>
            </w:r>
          </w:p>
          <w:p w14:paraId="4CB342C7" w14:textId="77777777" w:rsidR="00DA453B" w:rsidRPr="00A96C75" w:rsidRDefault="00DA453B" w:rsidP="00DA453B">
            <w:pPr>
              <w:spacing w:line="280" w:lineRule="atLeast"/>
              <w:ind w:left="708"/>
              <w:rPr>
                <w:rFonts w:ascii="Arial" w:hAnsi="Arial" w:cs="Arial"/>
                <w:i/>
                <w:sz w:val="22"/>
                <w:szCs w:val="22"/>
              </w:rPr>
            </w:pPr>
          </w:p>
        </w:tc>
      </w:tr>
      <w:tr w:rsidR="0080142C" w:rsidRPr="00A96C75" w14:paraId="472F4438" w14:textId="77777777"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14:paraId="1B711099" w14:textId="77777777" w:rsidR="0080142C" w:rsidRDefault="0080142C" w:rsidP="00752FCA">
            <w:pPr>
              <w:spacing w:before="60" w:after="60" w:line="280" w:lineRule="atLeast"/>
              <w:jc w:val="both"/>
              <w:rPr>
                <w:rFonts w:ascii="Arial" w:hAnsi="Arial" w:cs="Arial"/>
                <w:b/>
                <w:sz w:val="16"/>
                <w:szCs w:val="16"/>
              </w:rPr>
            </w:pPr>
            <w:r>
              <w:rPr>
                <w:rFonts w:ascii="Arial" w:hAnsi="Arial" w:cs="Arial"/>
                <w:b/>
                <w:sz w:val="16"/>
                <w:szCs w:val="16"/>
              </w:rPr>
              <w:t>Besondere Kategorien personenbezoge</w:t>
            </w:r>
            <w:r w:rsidR="00752FCA">
              <w:rPr>
                <w:rFonts w:ascii="Arial" w:hAnsi="Arial" w:cs="Arial"/>
                <w:b/>
                <w:sz w:val="16"/>
                <w:szCs w:val="16"/>
              </w:rPr>
              <w:t xml:space="preserve">ner Daten </w:t>
            </w:r>
            <w:r w:rsidR="00752FCA" w:rsidRPr="00752FCA">
              <w:rPr>
                <w:rFonts w:ascii="Arial" w:hAnsi="Arial" w:cs="Arial"/>
                <w:sz w:val="16"/>
                <w:szCs w:val="16"/>
              </w:rPr>
              <w:t>(personenbezogene Daten, aus denen die rassische und ethnische Herkunft, politische Meinungen, religiöse oder weltanschauliche  Überzeugungen  oder  die  Gewerkschaftszugehörigkeit  hervorgehen,  so wie  genetische  Daten,  biometrische  Daten  zur  eindeutigen  Identifizierung  einer  natürlichen  Person, Gesundheitsdaten oder Daten zum Sexualleben oder der sexuellen Orientierung einer  natürlichen  Person)</w:t>
            </w:r>
          </w:p>
          <w:p w14:paraId="5B968057" w14:textId="77777777" w:rsidR="0080142C" w:rsidRDefault="0080142C" w:rsidP="0080142C">
            <w:pPr>
              <w:spacing w:before="60" w:after="60" w:line="280" w:lineRule="atLeast"/>
              <w:rPr>
                <w:rFonts w:asciiTheme="majorHAnsi" w:hAnsiTheme="majorHAnsi"/>
              </w:rPr>
            </w:pPr>
            <w:r>
              <w:rPr>
                <w:rFonts w:asciiTheme="majorHAnsi" w:hAnsiTheme="majorHAnsi"/>
              </w:rPr>
              <w:t xml:space="preserve">Werden besondere Kategorien personenbezogener Daten verarbeitet? </w:t>
            </w:r>
            <w:r>
              <w:rPr>
                <w:rFonts w:asciiTheme="majorHAnsi" w:hAnsiTheme="majorHAnsi"/>
              </w:rPr>
              <w:br/>
              <w:t>Wenn ja, welche?</w:t>
            </w:r>
          </w:p>
          <w:p w14:paraId="37C683BD" w14:textId="77777777" w:rsidR="0080142C" w:rsidRDefault="00FC3D8B" w:rsidP="0080142C">
            <w:pPr>
              <w:spacing w:before="60" w:after="60" w:line="280" w:lineRule="atLeast"/>
              <w:rPr>
                <w:rFonts w:ascii="Arial" w:hAnsi="Arial" w:cs="Arial"/>
                <w:b/>
                <w:sz w:val="16"/>
                <w:szCs w:val="16"/>
              </w:rPr>
            </w:pPr>
            <w:sdt>
              <w:sdtPr>
                <w:rPr>
                  <w:rFonts w:asciiTheme="majorHAnsi" w:hAnsiTheme="majorHAnsi"/>
                </w:rPr>
                <w:id w:val="1342053382"/>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80142C" w:rsidRPr="00BC4E81">
              <w:rPr>
                <w:rFonts w:asciiTheme="majorHAnsi" w:hAnsiTheme="majorHAnsi"/>
              </w:rPr>
              <w:t xml:space="preserve"> </w:t>
            </w:r>
            <w:r w:rsidR="0080142C" w:rsidRPr="0080142C">
              <w:rPr>
                <w:rFonts w:ascii="Arial" w:hAnsi="Arial" w:cs="Arial"/>
                <w:b/>
                <w:sz w:val="16"/>
                <w:szCs w:val="16"/>
              </w:rPr>
              <w:t xml:space="preserve">Es werden </w:t>
            </w:r>
            <w:r w:rsidR="0080142C" w:rsidRPr="0080142C">
              <w:rPr>
                <w:rFonts w:ascii="Arial" w:hAnsi="Arial" w:cs="Arial"/>
                <w:b/>
                <w:sz w:val="16"/>
                <w:szCs w:val="16"/>
                <w:u w:val="single"/>
              </w:rPr>
              <w:t>keine</w:t>
            </w:r>
            <w:r w:rsidR="0080142C" w:rsidRPr="0080142C">
              <w:rPr>
                <w:rFonts w:ascii="Arial" w:hAnsi="Arial" w:cs="Arial"/>
                <w:b/>
                <w:sz w:val="16"/>
                <w:szCs w:val="16"/>
              </w:rPr>
              <w:t xml:space="preserve"> Daten aus besonderen Kategorien personenbezogener Daten verarbeitet</w:t>
            </w:r>
            <w:r w:rsidR="0080142C">
              <w:rPr>
                <w:rFonts w:asciiTheme="majorHAnsi" w:hAnsiTheme="majorHAnsi"/>
              </w:rPr>
              <w:t>.</w:t>
            </w:r>
          </w:p>
          <w:p w14:paraId="55B8C658" w14:textId="77777777" w:rsidR="00DA453B" w:rsidRDefault="00FC3D8B" w:rsidP="00DA453B">
            <w:pPr>
              <w:spacing w:before="60" w:after="60" w:line="280" w:lineRule="atLeast"/>
              <w:ind w:left="347" w:hanging="347"/>
              <w:rPr>
                <w:rFonts w:asciiTheme="majorHAnsi" w:hAnsiTheme="majorHAnsi"/>
              </w:rPr>
            </w:pPr>
            <w:sdt>
              <w:sdtPr>
                <w:rPr>
                  <w:rFonts w:asciiTheme="majorHAnsi" w:hAnsiTheme="majorHAnsi"/>
                </w:rPr>
                <w:id w:val="1393224853"/>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80142C" w:rsidRPr="00BC4E81">
              <w:rPr>
                <w:rFonts w:asciiTheme="majorHAnsi" w:hAnsiTheme="majorHAnsi"/>
              </w:rPr>
              <w:t xml:space="preserve"> </w:t>
            </w:r>
            <w:r w:rsidR="0080142C" w:rsidRPr="0080142C">
              <w:rPr>
                <w:rFonts w:ascii="Arial" w:hAnsi="Arial" w:cs="Arial"/>
                <w:b/>
                <w:sz w:val="16"/>
                <w:szCs w:val="16"/>
              </w:rPr>
              <w:t>Es werden Daten aus besonderen Kategorien personenbezogener Daten verarbeitet, und zwar</w:t>
            </w:r>
            <w:r w:rsidR="00DA453B">
              <w:rPr>
                <w:rFonts w:ascii="Arial" w:hAnsi="Arial" w:cs="Arial"/>
                <w:b/>
                <w:sz w:val="16"/>
                <w:szCs w:val="16"/>
              </w:rPr>
              <w:t>:</w:t>
            </w:r>
            <w:r w:rsidR="0080142C">
              <w:rPr>
                <w:rFonts w:asciiTheme="majorHAnsi" w:hAnsiTheme="majorHAnsi"/>
              </w:rPr>
              <w:t xml:space="preserve"> </w:t>
            </w:r>
            <w:r w:rsidR="00DA453B">
              <w:rPr>
                <w:rFonts w:asciiTheme="majorHAnsi" w:hAnsiTheme="majorHAnsi"/>
              </w:rPr>
              <w:br/>
            </w:r>
          </w:p>
          <w:p w14:paraId="2C9E1242" w14:textId="77777777" w:rsidR="0080142C" w:rsidRDefault="0080142C" w:rsidP="0080142C">
            <w:pPr>
              <w:spacing w:before="60" w:after="60" w:line="280" w:lineRule="atLeast"/>
              <w:rPr>
                <w:rFonts w:ascii="Arial" w:hAnsi="Arial" w:cs="Arial"/>
                <w:b/>
                <w:sz w:val="16"/>
                <w:szCs w:val="16"/>
              </w:rPr>
            </w:pPr>
          </w:p>
        </w:tc>
      </w:tr>
      <w:tr w:rsidR="00DA453B" w:rsidRPr="00A96C75" w14:paraId="3906CBE0" w14:textId="77777777"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14:paraId="7B58F4CD" w14:textId="77777777" w:rsidR="00DA453B" w:rsidRPr="00037F8D" w:rsidRDefault="00DA453B" w:rsidP="00612B44">
            <w:pPr>
              <w:spacing w:before="60" w:after="60" w:line="280" w:lineRule="atLeast"/>
              <w:rPr>
                <w:rFonts w:ascii="Arial" w:hAnsi="Arial" w:cs="Arial"/>
                <w:b/>
                <w:sz w:val="16"/>
                <w:szCs w:val="16"/>
              </w:rPr>
            </w:pPr>
            <w:r>
              <w:rPr>
                <w:rFonts w:ascii="Arial" w:hAnsi="Arial" w:cs="Arial"/>
                <w:b/>
                <w:sz w:val="16"/>
                <w:szCs w:val="16"/>
              </w:rPr>
              <w:t>Definition und Zuordnung von Datenschutzklassen</w:t>
            </w:r>
            <w:r w:rsidRPr="00DA453B">
              <w:rPr>
                <w:rFonts w:asciiTheme="majorHAnsi" w:hAnsiTheme="majorHAnsi"/>
              </w:rPr>
              <w:br/>
              <w:t xml:space="preserve">Welchen Datenschutzklassen </w:t>
            </w:r>
            <w:r w:rsidR="001A01E4">
              <w:rPr>
                <w:rFonts w:asciiTheme="majorHAnsi" w:hAnsiTheme="majorHAnsi"/>
              </w:rPr>
              <w:t>gemäß KDG</w:t>
            </w:r>
            <w:r w:rsidR="00037F8D">
              <w:rPr>
                <w:rFonts w:asciiTheme="majorHAnsi" w:hAnsiTheme="majorHAnsi"/>
              </w:rPr>
              <w:t xml:space="preserve">-DVO </w:t>
            </w:r>
            <w:r w:rsidRPr="00DA453B">
              <w:rPr>
                <w:rFonts w:asciiTheme="majorHAnsi" w:hAnsiTheme="majorHAnsi"/>
              </w:rPr>
              <w:t>werden</w:t>
            </w:r>
            <w:r w:rsidR="001A01E4">
              <w:rPr>
                <w:rFonts w:asciiTheme="majorHAnsi" w:hAnsiTheme="majorHAnsi"/>
              </w:rPr>
              <w:t xml:space="preserve"> die Datenkategorien </w:t>
            </w:r>
            <w:r w:rsidRPr="00DA453B">
              <w:rPr>
                <w:rFonts w:asciiTheme="majorHAnsi" w:hAnsiTheme="majorHAnsi"/>
              </w:rPr>
              <w:lastRenderedPageBreak/>
              <w:t>zugeordnet?</w:t>
            </w:r>
          </w:p>
          <w:p w14:paraId="1EB46239" w14:textId="571D62EC" w:rsidR="00DA453B" w:rsidRDefault="00FC3D8B" w:rsidP="00885246">
            <w:pPr>
              <w:spacing w:before="60" w:after="60" w:line="280" w:lineRule="atLeast"/>
              <w:ind w:left="318" w:hanging="284"/>
              <w:jc w:val="both"/>
              <w:rPr>
                <w:rFonts w:ascii="Arial" w:hAnsi="Arial" w:cs="Arial"/>
                <w:b/>
                <w:sz w:val="16"/>
                <w:szCs w:val="16"/>
              </w:rPr>
            </w:pPr>
            <w:sdt>
              <w:sdtPr>
                <w:rPr>
                  <w:rFonts w:asciiTheme="majorHAnsi" w:hAnsiTheme="majorHAnsi"/>
                </w:rPr>
                <w:id w:val="-372386942"/>
                <w14:checkbox>
                  <w14:checked w14:val="0"/>
                  <w14:checkedState w14:val="2612" w14:font="MS Gothic"/>
                  <w14:uncheckedState w14:val="2610" w14:font="MS Gothic"/>
                </w14:checkbox>
              </w:sdtPr>
              <w:sdtEndPr/>
              <w:sdtContent>
                <w:r w:rsidR="00752FCA">
                  <w:rPr>
                    <w:rFonts w:ascii="MS Gothic" w:eastAsia="MS Gothic" w:hAnsi="MS Gothic" w:hint="eastAsia"/>
                  </w:rPr>
                  <w:t>☐</w:t>
                </w:r>
              </w:sdtContent>
            </w:sdt>
            <w:r w:rsidR="001A01E4" w:rsidRPr="00BC4E81">
              <w:rPr>
                <w:rFonts w:asciiTheme="majorHAnsi" w:hAnsiTheme="majorHAnsi"/>
              </w:rPr>
              <w:t xml:space="preserve"> </w:t>
            </w:r>
            <w:r w:rsidR="001A01E4">
              <w:rPr>
                <w:rFonts w:ascii="Arial" w:hAnsi="Arial" w:cs="Arial"/>
                <w:b/>
                <w:sz w:val="16"/>
                <w:szCs w:val="16"/>
              </w:rPr>
              <w:t xml:space="preserve">Datenschutzklasse I </w:t>
            </w:r>
            <w:r w:rsidR="001A01E4" w:rsidRPr="00885246">
              <w:rPr>
                <w:rFonts w:ascii="Arial" w:hAnsi="Arial" w:cs="Arial"/>
                <w:sz w:val="16"/>
                <w:szCs w:val="16"/>
              </w:rPr>
              <w:t>(missbräuchliche Verarbeitung lässt keine besonders schwerwiegende Beeinträchtigung d</w:t>
            </w:r>
            <w:r w:rsidR="00885246" w:rsidRPr="00885246">
              <w:rPr>
                <w:rFonts w:ascii="Arial" w:hAnsi="Arial" w:cs="Arial"/>
                <w:sz w:val="16"/>
                <w:szCs w:val="16"/>
              </w:rPr>
              <w:t>es Betroffenen erwarten</w:t>
            </w:r>
            <w:r w:rsidR="001A01E4" w:rsidRPr="00885246">
              <w:rPr>
                <w:rFonts w:ascii="Arial" w:hAnsi="Arial" w:cs="Arial"/>
                <w:sz w:val="16"/>
                <w:szCs w:val="16"/>
              </w:rPr>
              <w:t>.  Hierzu gehöre insbesondere Namens-und Adressangaben ohne Sperrvermerke sowie Berufs-,   Branchen-</w:t>
            </w:r>
            <w:r w:rsidR="005B6AC6">
              <w:rPr>
                <w:rFonts w:ascii="Arial" w:hAnsi="Arial" w:cs="Arial"/>
                <w:sz w:val="16"/>
                <w:szCs w:val="16"/>
              </w:rPr>
              <w:t xml:space="preserve"> </w:t>
            </w:r>
            <w:r w:rsidR="001A01E4" w:rsidRPr="00885246">
              <w:rPr>
                <w:rFonts w:ascii="Arial" w:hAnsi="Arial" w:cs="Arial"/>
                <w:sz w:val="16"/>
                <w:szCs w:val="16"/>
              </w:rPr>
              <w:t>oder   Ge</w:t>
            </w:r>
            <w:r w:rsidR="00885246" w:rsidRPr="00885246">
              <w:rPr>
                <w:rFonts w:ascii="Arial" w:hAnsi="Arial" w:cs="Arial"/>
                <w:sz w:val="16"/>
                <w:szCs w:val="16"/>
              </w:rPr>
              <w:t>schäftsbezeichnungen)</w:t>
            </w:r>
          </w:p>
          <w:p w14:paraId="0928E107" w14:textId="1D68CF54" w:rsidR="001A01E4" w:rsidRDefault="00FC3D8B" w:rsidP="00885246">
            <w:pPr>
              <w:spacing w:before="60" w:after="60" w:line="280" w:lineRule="atLeast"/>
              <w:ind w:left="312" w:hanging="284"/>
              <w:jc w:val="both"/>
              <w:rPr>
                <w:rFonts w:ascii="Arial" w:hAnsi="Arial" w:cs="Arial"/>
                <w:b/>
                <w:sz w:val="16"/>
                <w:szCs w:val="16"/>
              </w:rPr>
            </w:pPr>
            <w:sdt>
              <w:sdtPr>
                <w:rPr>
                  <w:rFonts w:asciiTheme="majorHAnsi" w:hAnsiTheme="majorHAnsi"/>
                </w:rPr>
                <w:id w:val="-2027095857"/>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1A01E4" w:rsidRPr="00BC4E81">
              <w:rPr>
                <w:rFonts w:asciiTheme="majorHAnsi" w:hAnsiTheme="majorHAnsi"/>
              </w:rPr>
              <w:t xml:space="preserve"> </w:t>
            </w:r>
            <w:r w:rsidR="001A01E4">
              <w:rPr>
                <w:rFonts w:ascii="Arial" w:hAnsi="Arial" w:cs="Arial"/>
                <w:b/>
                <w:sz w:val="16"/>
                <w:szCs w:val="16"/>
              </w:rPr>
              <w:t>Datenschutzklasse II</w:t>
            </w:r>
            <w:r w:rsidR="00885246">
              <w:rPr>
                <w:rFonts w:ascii="Arial" w:hAnsi="Arial" w:cs="Arial"/>
                <w:b/>
                <w:sz w:val="16"/>
                <w:szCs w:val="16"/>
              </w:rPr>
              <w:t xml:space="preserve"> </w:t>
            </w:r>
            <w:r w:rsidR="00885246" w:rsidRPr="00885246">
              <w:rPr>
                <w:rFonts w:ascii="Arial" w:hAnsi="Arial" w:cs="Arial"/>
                <w:sz w:val="16"/>
                <w:szCs w:val="16"/>
              </w:rPr>
              <w:t>(missbräuchliche Verarbeitung kann den Betroffenen in seiner gesellschaftlichen Stellung oder in seinen wirtschaftlichen Verhältnissen beeinträchtigen. Hierzu gehören z.B. Daten über Mietverhältnisse, Geschäftsbeziehungen sowie Geburts- und Jubiläumsdaten)</w:t>
            </w:r>
          </w:p>
          <w:p w14:paraId="004D857D" w14:textId="58E689F4" w:rsidR="001A01E4" w:rsidRDefault="00FC3D8B" w:rsidP="00885246">
            <w:pPr>
              <w:spacing w:before="60" w:after="60" w:line="280" w:lineRule="atLeast"/>
              <w:ind w:left="318" w:hanging="284"/>
              <w:jc w:val="both"/>
              <w:rPr>
                <w:rFonts w:ascii="Arial" w:hAnsi="Arial" w:cs="Arial"/>
                <w:b/>
                <w:sz w:val="16"/>
                <w:szCs w:val="16"/>
              </w:rPr>
            </w:pPr>
            <w:sdt>
              <w:sdtPr>
                <w:rPr>
                  <w:rFonts w:asciiTheme="majorHAnsi" w:hAnsiTheme="majorHAnsi"/>
                </w:rPr>
                <w:id w:val="-1688437857"/>
                <w14:checkbox>
                  <w14:checked w14:val="0"/>
                  <w14:checkedState w14:val="2612" w14:font="MS Gothic"/>
                  <w14:uncheckedState w14:val="2610" w14:font="MS Gothic"/>
                </w14:checkbox>
              </w:sdtPr>
              <w:sdtEndPr/>
              <w:sdtContent>
                <w:r w:rsidR="001A01E4">
                  <w:rPr>
                    <w:rFonts w:ascii="MS Gothic" w:eastAsia="MS Gothic" w:hAnsi="MS Gothic" w:hint="eastAsia"/>
                  </w:rPr>
                  <w:t>☐</w:t>
                </w:r>
              </w:sdtContent>
            </w:sdt>
            <w:r w:rsidR="00885246">
              <w:rPr>
                <w:rFonts w:asciiTheme="majorHAnsi" w:hAnsiTheme="majorHAnsi"/>
              </w:rPr>
              <w:t xml:space="preserve"> </w:t>
            </w:r>
            <w:r w:rsidR="001A01E4">
              <w:rPr>
                <w:rFonts w:ascii="Arial" w:hAnsi="Arial" w:cs="Arial"/>
                <w:b/>
                <w:sz w:val="16"/>
                <w:szCs w:val="16"/>
              </w:rPr>
              <w:t>Datenschutzklasse III</w:t>
            </w:r>
            <w:r w:rsidR="00885246">
              <w:rPr>
                <w:rFonts w:ascii="Arial" w:hAnsi="Arial" w:cs="Arial"/>
                <w:b/>
                <w:sz w:val="16"/>
                <w:szCs w:val="16"/>
              </w:rPr>
              <w:t xml:space="preserve"> </w:t>
            </w:r>
            <w:r w:rsidR="00885246" w:rsidRPr="00885246">
              <w:rPr>
                <w:rFonts w:ascii="Arial" w:hAnsi="Arial" w:cs="Arial"/>
                <w:sz w:val="16"/>
                <w:szCs w:val="16"/>
              </w:rPr>
              <w:t>(missbräuchliche Verarbeitung kann die gesellschaftliche Stellung oder die wirtschaftlichen Verhältnisse des  Betroffenen  erheblich  beeinträchtigen.  Hierzu  gehören insbesondere  die  besonderen  Kategorien  besonderer personenbezogener  Daten  gemäß  § 4  Ziffer  2.  KDG  sowie Daten  über  strafbare  Handlungen, arbeitsrechtliche Rechtsverhältnisse,  Disziplinarentscheidungen und Namens- und Adressangaben mit Sperrvermerken</w:t>
            </w:r>
          </w:p>
        </w:tc>
      </w:tr>
      <w:tr w:rsidR="00D159A4" w:rsidRPr="00A96C75" w14:paraId="75415211" w14:textId="77777777"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14:paraId="54C82472" w14:textId="77777777" w:rsidR="00D159A4" w:rsidRPr="00A96C75" w:rsidRDefault="00D159A4" w:rsidP="00612B44">
            <w:pPr>
              <w:spacing w:before="60" w:after="60" w:line="280" w:lineRule="atLeast"/>
              <w:rPr>
                <w:rFonts w:ascii="Arial" w:hAnsi="Arial" w:cs="Arial"/>
                <w:b/>
                <w:sz w:val="16"/>
                <w:szCs w:val="16"/>
              </w:rPr>
            </w:pPr>
            <w:r>
              <w:rPr>
                <w:rFonts w:ascii="Arial" w:hAnsi="Arial" w:cs="Arial"/>
                <w:b/>
                <w:sz w:val="16"/>
                <w:szCs w:val="16"/>
              </w:rPr>
              <w:lastRenderedPageBreak/>
              <w:t>Datenherkunft</w:t>
            </w:r>
            <w:r w:rsidR="00975F19">
              <w:rPr>
                <w:rFonts w:ascii="Arial" w:hAnsi="Arial" w:cs="Arial"/>
                <w:b/>
                <w:sz w:val="16"/>
                <w:szCs w:val="16"/>
              </w:rPr>
              <w:t xml:space="preserve"> nach §§ 15 und 16 KDG</w:t>
            </w:r>
          </w:p>
          <w:p w14:paraId="1D2B0A00" w14:textId="77777777" w:rsidR="00DE0137" w:rsidRPr="00975F19" w:rsidRDefault="00D159A4" w:rsidP="00DE0137">
            <w:pPr>
              <w:spacing w:before="60" w:after="60" w:line="280" w:lineRule="atLeast"/>
              <w:rPr>
                <w:rFonts w:asciiTheme="majorHAnsi" w:hAnsiTheme="majorHAnsi"/>
              </w:rPr>
            </w:pPr>
            <w:r w:rsidRPr="00975F19">
              <w:rPr>
                <w:rFonts w:asciiTheme="majorHAnsi" w:hAnsiTheme="majorHAnsi"/>
              </w:rPr>
              <w:t>Wie und durc</w:t>
            </w:r>
            <w:r w:rsidR="00DE0137" w:rsidRPr="00975F19">
              <w:rPr>
                <w:rFonts w:asciiTheme="majorHAnsi" w:hAnsiTheme="majorHAnsi"/>
              </w:rPr>
              <w:t>h wen werden die Daten unmi</w:t>
            </w:r>
            <w:r w:rsidR="00975F19" w:rsidRPr="00975F19">
              <w:rPr>
                <w:rFonts w:asciiTheme="majorHAnsi" w:hAnsiTheme="majorHAnsi"/>
              </w:rPr>
              <w:t>ttelbar oder mittelbar erhoben?</w:t>
            </w:r>
          </w:p>
          <w:p w14:paraId="172B5AA6" w14:textId="7251AAA9" w:rsidR="00DE0137" w:rsidRPr="005B6AC6" w:rsidRDefault="005B6AC6" w:rsidP="00DE0137">
            <w:pPr>
              <w:spacing w:before="60" w:after="60" w:line="280" w:lineRule="atLeast"/>
              <w:rPr>
                <w:rFonts w:ascii="Arial" w:hAnsi="Arial" w:cs="Arial"/>
                <w:sz w:val="22"/>
                <w:szCs w:val="22"/>
              </w:rPr>
            </w:pPr>
            <w:r w:rsidRPr="005B6AC6">
              <w:rPr>
                <w:rFonts w:ascii="Arial" w:hAnsi="Arial" w:cs="Arial"/>
                <w:sz w:val="22"/>
                <w:szCs w:val="22"/>
              </w:rPr>
              <w:t xml:space="preserve">Daten werden aus dem Meldewesen entnommen und durch die Eltern erhoben. </w:t>
            </w:r>
          </w:p>
        </w:tc>
      </w:tr>
      <w:tr w:rsidR="00DA453B" w:rsidRPr="00A96C75" w14:paraId="7813EC38" w14:textId="77777777"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14:paraId="65F6461E" w14:textId="77777777" w:rsidR="00DA453B" w:rsidRDefault="00DA453B" w:rsidP="00DA453B">
            <w:pPr>
              <w:spacing w:before="60" w:after="60" w:line="280" w:lineRule="atLeast"/>
              <w:rPr>
                <w:rFonts w:ascii="Arial" w:hAnsi="Arial" w:cs="Arial"/>
                <w:b/>
                <w:sz w:val="16"/>
                <w:szCs w:val="16"/>
              </w:rPr>
            </w:pPr>
            <w:r>
              <w:rPr>
                <w:rFonts w:ascii="Arial" w:hAnsi="Arial" w:cs="Arial"/>
                <w:b/>
                <w:sz w:val="16"/>
                <w:szCs w:val="16"/>
              </w:rPr>
              <w:t>Fristen für die Löschung je Datenkategorie</w:t>
            </w:r>
          </w:p>
          <w:p w14:paraId="33ECD520" w14:textId="77777777" w:rsidR="00DA453B" w:rsidRPr="005B6AC6" w:rsidRDefault="00FF34D8" w:rsidP="00DA453B">
            <w:pPr>
              <w:spacing w:before="60" w:after="60" w:line="280" w:lineRule="atLeast"/>
              <w:rPr>
                <w:rFonts w:ascii="Arial" w:hAnsi="Arial" w:cs="Arial"/>
                <w:iCs/>
                <w:sz w:val="22"/>
                <w:szCs w:val="22"/>
              </w:rPr>
            </w:pPr>
            <w:r w:rsidRPr="005B6AC6">
              <w:rPr>
                <w:rFonts w:ascii="Arial" w:hAnsi="Arial" w:cs="Arial"/>
                <w:iCs/>
                <w:sz w:val="22"/>
                <w:szCs w:val="22"/>
              </w:rPr>
              <w:t xml:space="preserve">Keine Löschung vorgesehen </w:t>
            </w:r>
          </w:p>
          <w:p w14:paraId="1FB8F981" w14:textId="38A1B734" w:rsidR="00035C76" w:rsidRPr="005B6AC6" w:rsidRDefault="00035C76" w:rsidP="00DA453B">
            <w:pPr>
              <w:spacing w:before="60" w:after="60" w:line="280" w:lineRule="atLeast"/>
              <w:rPr>
                <w:rFonts w:ascii="Arial" w:hAnsi="Arial" w:cs="Arial"/>
                <w:iCs/>
                <w:sz w:val="22"/>
                <w:szCs w:val="22"/>
              </w:rPr>
            </w:pPr>
            <w:r w:rsidRPr="005B6AC6">
              <w:rPr>
                <w:rFonts w:ascii="Arial" w:hAnsi="Arial" w:cs="Arial"/>
                <w:iCs/>
                <w:sz w:val="22"/>
                <w:szCs w:val="22"/>
              </w:rPr>
              <w:t>Besonderheiten (wie z.B. Allergien, Medikamente</w:t>
            </w:r>
            <w:r w:rsidR="005B6AC6">
              <w:rPr>
                <w:rFonts w:ascii="Arial" w:hAnsi="Arial" w:cs="Arial"/>
                <w:iCs/>
                <w:sz w:val="22"/>
                <w:szCs w:val="22"/>
              </w:rPr>
              <w:t>, Schule</w:t>
            </w:r>
            <w:r w:rsidRPr="005B6AC6">
              <w:rPr>
                <w:rFonts w:ascii="Arial" w:hAnsi="Arial" w:cs="Arial"/>
                <w:iCs/>
                <w:sz w:val="22"/>
                <w:szCs w:val="22"/>
              </w:rPr>
              <w:t>) werden direkt nach Abschluss der Erstkommunion gelöscht</w:t>
            </w:r>
            <w:r w:rsidR="00D74AFF" w:rsidRPr="005B6AC6">
              <w:rPr>
                <w:rFonts w:ascii="Arial" w:hAnsi="Arial" w:cs="Arial"/>
                <w:iCs/>
                <w:sz w:val="22"/>
                <w:szCs w:val="22"/>
              </w:rPr>
              <w:t>.</w:t>
            </w:r>
          </w:p>
          <w:p w14:paraId="16488B47" w14:textId="77777777" w:rsidR="00DA453B" w:rsidRDefault="00DA453B" w:rsidP="00DE0137">
            <w:pPr>
              <w:spacing w:before="60" w:after="60" w:line="280" w:lineRule="atLeast"/>
              <w:rPr>
                <w:rFonts w:ascii="Arial" w:hAnsi="Arial" w:cs="Arial"/>
                <w:b/>
                <w:sz w:val="16"/>
                <w:szCs w:val="16"/>
              </w:rPr>
            </w:pPr>
          </w:p>
        </w:tc>
      </w:tr>
      <w:tr w:rsidR="00DE0137" w:rsidRPr="00A96C75" w14:paraId="3714C99C" w14:textId="77777777"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14:paraId="2F5A20D9" w14:textId="77777777" w:rsidR="00DE0137" w:rsidRPr="00A96C75" w:rsidRDefault="00DE0137" w:rsidP="00DE0137">
            <w:pPr>
              <w:spacing w:before="60" w:after="60" w:line="280" w:lineRule="atLeast"/>
              <w:rPr>
                <w:rFonts w:ascii="Arial" w:hAnsi="Arial" w:cs="Arial"/>
                <w:b/>
                <w:sz w:val="16"/>
                <w:szCs w:val="16"/>
              </w:rPr>
            </w:pPr>
            <w:r>
              <w:rPr>
                <w:rFonts w:ascii="Arial" w:hAnsi="Arial" w:cs="Arial"/>
                <w:b/>
                <w:sz w:val="16"/>
                <w:szCs w:val="16"/>
              </w:rPr>
              <w:t>Erfüllung der Informationspflichten</w:t>
            </w:r>
            <w:r w:rsidR="00975F19">
              <w:rPr>
                <w:rFonts w:ascii="Arial" w:hAnsi="Arial" w:cs="Arial"/>
                <w:b/>
                <w:sz w:val="16"/>
                <w:szCs w:val="16"/>
              </w:rPr>
              <w:t xml:space="preserve"> </w:t>
            </w:r>
            <w:r w:rsidR="00975F19" w:rsidRPr="00975F19">
              <w:rPr>
                <w:rFonts w:ascii="Arial" w:hAnsi="Arial" w:cs="Arial"/>
                <w:b/>
                <w:sz w:val="16"/>
                <w:szCs w:val="16"/>
              </w:rPr>
              <w:t>nach § 15 bzw. 16 KDG</w:t>
            </w:r>
          </w:p>
          <w:p w14:paraId="2FAAEC17" w14:textId="77777777" w:rsidR="00DE0137" w:rsidRDefault="00DE0137" w:rsidP="00DE0137">
            <w:pPr>
              <w:spacing w:before="60" w:after="60" w:line="280" w:lineRule="atLeast"/>
              <w:rPr>
                <w:rFonts w:ascii="Arial" w:hAnsi="Arial" w:cs="Arial"/>
                <w:i/>
                <w:sz w:val="22"/>
                <w:szCs w:val="22"/>
              </w:rPr>
            </w:pPr>
            <w:r w:rsidRPr="00975F19">
              <w:rPr>
                <w:rFonts w:asciiTheme="majorHAnsi" w:hAnsiTheme="majorHAnsi"/>
              </w:rPr>
              <w:t xml:space="preserve">Wie werden die Informationspflichten gegenüber dem Betroffenen erfüllt? </w:t>
            </w:r>
          </w:p>
          <w:p w14:paraId="2150E2AD" w14:textId="6D4FD9B0" w:rsidR="00DE0137" w:rsidRPr="000020D4" w:rsidRDefault="005B6AC6" w:rsidP="00DE0137">
            <w:pPr>
              <w:spacing w:before="60" w:after="60" w:line="280" w:lineRule="atLeast"/>
              <w:rPr>
                <w:rFonts w:ascii="Arial" w:hAnsi="Arial" w:cs="Arial"/>
                <w:iCs/>
                <w:sz w:val="22"/>
                <w:szCs w:val="22"/>
              </w:rPr>
            </w:pPr>
            <w:r>
              <w:rPr>
                <w:rFonts w:ascii="Arial" w:hAnsi="Arial" w:cs="Arial"/>
                <w:iCs/>
                <w:sz w:val="22"/>
                <w:szCs w:val="22"/>
              </w:rPr>
              <w:t>Information im Elternbrief, Hinweis auf der Homepage</w:t>
            </w:r>
          </w:p>
        </w:tc>
      </w:tr>
    </w:tbl>
    <w:p w14:paraId="65B380BC" w14:textId="77777777" w:rsidR="00885246" w:rsidRDefault="00885246" w:rsidP="009408EF">
      <w:pPr>
        <w:spacing w:before="60" w:after="60" w:line="280" w:lineRule="atLeast"/>
        <w:rPr>
          <w:rFonts w:ascii="Arial" w:hAnsi="Arial" w:cs="Arial"/>
          <w:sz w:val="22"/>
          <w:szCs w:val="22"/>
        </w:rPr>
      </w:pPr>
      <w:bookmarkStart w:id="0" w:name="_GoBack"/>
      <w:bookmarkEnd w:id="0"/>
    </w:p>
    <w:p w14:paraId="325EA096" w14:textId="77777777" w:rsidR="00D159A4" w:rsidRPr="009A3500" w:rsidRDefault="00D159A4" w:rsidP="009A3500">
      <w:pPr>
        <w:pStyle w:val="berschrift1"/>
        <w:numPr>
          <w:ilvl w:val="1"/>
          <w:numId w:val="12"/>
        </w:numPr>
        <w:ind w:left="851" w:hanging="851"/>
        <w:rPr>
          <w:sz w:val="36"/>
        </w:rPr>
      </w:pPr>
      <w:r w:rsidRPr="009A3500">
        <w:rPr>
          <w:sz w:val="36"/>
        </w:rPr>
        <w:t xml:space="preserve">Auftragsverarbeitung </w:t>
      </w:r>
    </w:p>
    <w:tbl>
      <w:tblPr>
        <w:tblStyle w:val="Tabellenraster"/>
        <w:tblW w:w="0" w:type="auto"/>
        <w:tblInd w:w="108" w:type="dxa"/>
        <w:tblLook w:val="01E0" w:firstRow="1" w:lastRow="1" w:firstColumn="1" w:lastColumn="1" w:noHBand="0" w:noVBand="0"/>
      </w:tblPr>
      <w:tblGrid>
        <w:gridCol w:w="8954"/>
      </w:tblGrid>
      <w:tr w:rsidR="00D159A4" w:rsidRPr="00A96C75" w14:paraId="64C16C12" w14:textId="77777777" w:rsidTr="00FD7184">
        <w:tc>
          <w:tcPr>
            <w:tcW w:w="8954" w:type="dxa"/>
          </w:tcPr>
          <w:p w14:paraId="734370BB" w14:textId="77777777" w:rsidR="00D159A4" w:rsidRPr="00A96C75" w:rsidRDefault="00D159A4" w:rsidP="00612B44">
            <w:pPr>
              <w:spacing w:before="60" w:after="60" w:line="280" w:lineRule="atLeast"/>
              <w:rPr>
                <w:rFonts w:ascii="Arial" w:hAnsi="Arial" w:cs="Arial"/>
                <w:b/>
                <w:sz w:val="16"/>
                <w:szCs w:val="16"/>
              </w:rPr>
            </w:pPr>
            <w:r>
              <w:rPr>
                <w:rFonts w:ascii="Arial" w:hAnsi="Arial" w:cs="Arial"/>
                <w:b/>
                <w:sz w:val="16"/>
                <w:szCs w:val="16"/>
              </w:rPr>
              <w:t>Kurzbeschreibung</w:t>
            </w:r>
          </w:p>
          <w:p w14:paraId="7D48B8C1" w14:textId="77777777" w:rsidR="00D159A4" w:rsidRPr="00975F19" w:rsidRDefault="00D159A4" w:rsidP="00D159A4">
            <w:pPr>
              <w:spacing w:before="60" w:after="60" w:line="280" w:lineRule="atLeast"/>
              <w:rPr>
                <w:rFonts w:asciiTheme="majorHAnsi" w:hAnsiTheme="majorHAnsi"/>
              </w:rPr>
            </w:pPr>
            <w:r w:rsidRPr="00975F19">
              <w:rPr>
                <w:rFonts w:asciiTheme="majorHAnsi" w:hAnsiTheme="majorHAnsi"/>
              </w:rPr>
              <w:t xml:space="preserve">Welche Verfahrensschritte werden durch einen Auftragnehmer </w:t>
            </w:r>
            <w:r w:rsidR="00E82DE5">
              <w:rPr>
                <w:rFonts w:asciiTheme="majorHAnsi" w:hAnsiTheme="majorHAnsi"/>
              </w:rPr>
              <w:t>be</w:t>
            </w:r>
            <w:r w:rsidRPr="00975F19">
              <w:rPr>
                <w:rFonts w:asciiTheme="majorHAnsi" w:hAnsiTheme="majorHAnsi"/>
              </w:rPr>
              <w:t>arbeitet?</w:t>
            </w:r>
          </w:p>
          <w:p w14:paraId="69E4CA02" w14:textId="77777777" w:rsidR="00975F19" w:rsidRDefault="00FC3D8B" w:rsidP="00D159A4">
            <w:pPr>
              <w:spacing w:before="60" w:after="60" w:line="280" w:lineRule="atLeast"/>
              <w:rPr>
                <w:rFonts w:ascii="Arial" w:hAnsi="Arial" w:cs="Arial"/>
                <w:b/>
                <w:sz w:val="16"/>
                <w:szCs w:val="16"/>
              </w:rPr>
            </w:pPr>
            <w:sdt>
              <w:sdtPr>
                <w:rPr>
                  <w:rFonts w:asciiTheme="majorHAnsi" w:hAnsiTheme="majorHAnsi"/>
                </w:rPr>
                <w:id w:val="-865296032"/>
                <w14:checkbox>
                  <w14:checked w14:val="0"/>
                  <w14:checkedState w14:val="2612" w14:font="MS Gothic"/>
                  <w14:uncheckedState w14:val="2610" w14:font="MS Gothic"/>
                </w14:checkbox>
              </w:sdtPr>
              <w:sdtEndPr/>
              <w:sdtContent>
                <w:r w:rsidR="00975F19">
                  <w:rPr>
                    <w:rFonts w:ascii="MS Gothic" w:eastAsia="MS Gothic" w:hAnsi="MS Gothic" w:hint="eastAsia"/>
                  </w:rPr>
                  <w:t>☐</w:t>
                </w:r>
              </w:sdtContent>
            </w:sdt>
            <w:r w:rsidR="00975F19" w:rsidRPr="00BC4E81">
              <w:rPr>
                <w:rFonts w:asciiTheme="majorHAnsi" w:hAnsiTheme="majorHAnsi"/>
              </w:rPr>
              <w:t xml:space="preserve"> </w:t>
            </w:r>
            <w:r w:rsidR="00975F19">
              <w:rPr>
                <w:rFonts w:ascii="Arial" w:hAnsi="Arial" w:cs="Arial"/>
                <w:b/>
                <w:sz w:val="16"/>
                <w:szCs w:val="16"/>
              </w:rPr>
              <w:t>Keine</w:t>
            </w:r>
          </w:p>
          <w:p w14:paraId="09269F59" w14:textId="77777777" w:rsidR="00FF34D8" w:rsidRDefault="00FC3D8B" w:rsidP="00D159A4">
            <w:pPr>
              <w:spacing w:before="60" w:after="60" w:line="280" w:lineRule="atLeast"/>
              <w:rPr>
                <w:rFonts w:ascii="Arial" w:hAnsi="Arial" w:cs="Arial"/>
                <w:b/>
                <w:sz w:val="16"/>
                <w:szCs w:val="16"/>
              </w:rPr>
            </w:pPr>
            <w:sdt>
              <w:sdtPr>
                <w:rPr>
                  <w:rFonts w:asciiTheme="majorHAnsi" w:hAnsiTheme="majorHAnsi"/>
                </w:rPr>
                <w:id w:val="1143930890"/>
                <w14:checkbox>
                  <w14:checked w14:val="1"/>
                  <w14:checkedState w14:val="2612" w14:font="MS Gothic"/>
                  <w14:uncheckedState w14:val="2610" w14:font="MS Gothic"/>
                </w14:checkbox>
              </w:sdtPr>
              <w:sdtEndPr/>
              <w:sdtContent>
                <w:r w:rsidR="00FF34D8">
                  <w:rPr>
                    <w:rFonts w:ascii="MS Gothic" w:eastAsia="MS Gothic" w:hAnsi="MS Gothic" w:hint="eastAsia"/>
                  </w:rPr>
                  <w:t>☒</w:t>
                </w:r>
              </w:sdtContent>
            </w:sdt>
            <w:r w:rsidR="00975F19" w:rsidRPr="00BC4E81">
              <w:rPr>
                <w:rFonts w:asciiTheme="majorHAnsi" w:hAnsiTheme="majorHAnsi"/>
              </w:rPr>
              <w:t xml:space="preserve"> </w:t>
            </w:r>
            <w:r w:rsidR="00975F19">
              <w:rPr>
                <w:rFonts w:ascii="Arial" w:hAnsi="Arial" w:cs="Arial"/>
                <w:b/>
                <w:sz w:val="16"/>
                <w:szCs w:val="16"/>
              </w:rPr>
              <w:t>Die folgenden:</w:t>
            </w:r>
          </w:p>
          <w:p w14:paraId="29BBCD09" w14:textId="2BF30CA2" w:rsidR="00975F19" w:rsidRPr="005B6AC6" w:rsidRDefault="00603280" w:rsidP="00D159A4">
            <w:pPr>
              <w:spacing w:before="60" w:after="60" w:line="280" w:lineRule="atLeast"/>
              <w:rPr>
                <w:rFonts w:ascii="Arial" w:hAnsi="Arial" w:cs="Arial"/>
                <w:sz w:val="22"/>
                <w:szCs w:val="22"/>
              </w:rPr>
            </w:pPr>
            <w:r w:rsidRPr="005B6AC6">
              <w:rPr>
                <w:rFonts w:ascii="Arial" w:hAnsi="Arial" w:cs="Arial"/>
                <w:sz w:val="22"/>
                <w:szCs w:val="22"/>
              </w:rPr>
              <w:t xml:space="preserve">Speicherung der Daten in </w:t>
            </w:r>
            <w:r w:rsidR="00FF34D8" w:rsidRPr="005B6AC6">
              <w:rPr>
                <w:rFonts w:ascii="Arial" w:hAnsi="Arial" w:cs="Arial"/>
                <w:sz w:val="22"/>
                <w:szCs w:val="22"/>
              </w:rPr>
              <w:t>EDV-Basierte Datenbank (MW+</w:t>
            </w:r>
            <w:r w:rsidR="005B6AC6" w:rsidRPr="005B6AC6">
              <w:rPr>
                <w:rFonts w:ascii="Arial" w:hAnsi="Arial" w:cs="Arial"/>
                <w:sz w:val="22"/>
                <w:szCs w:val="22"/>
              </w:rPr>
              <w:t>, Excel)</w:t>
            </w:r>
          </w:p>
          <w:p w14:paraId="24B5927C" w14:textId="77777777" w:rsidR="00975F19" w:rsidRPr="00A96C75" w:rsidRDefault="00975F19" w:rsidP="00D159A4">
            <w:pPr>
              <w:spacing w:before="60" w:after="60" w:line="280" w:lineRule="atLeast"/>
              <w:rPr>
                <w:rFonts w:ascii="Arial" w:hAnsi="Arial" w:cs="Arial"/>
                <w:i/>
                <w:sz w:val="22"/>
                <w:szCs w:val="22"/>
              </w:rPr>
            </w:pPr>
          </w:p>
        </w:tc>
      </w:tr>
      <w:tr w:rsidR="00D159A4" w:rsidRPr="00A96C75" w14:paraId="369B8C68" w14:textId="77777777" w:rsidTr="00FD7184">
        <w:tc>
          <w:tcPr>
            <w:tcW w:w="8954" w:type="dxa"/>
          </w:tcPr>
          <w:p w14:paraId="6B5BE440" w14:textId="77777777" w:rsidR="00D159A4" w:rsidRDefault="00D159A4" w:rsidP="00612B44">
            <w:pPr>
              <w:spacing w:before="60" w:after="60" w:line="280" w:lineRule="atLeast"/>
              <w:rPr>
                <w:rFonts w:ascii="Arial" w:hAnsi="Arial" w:cs="Arial"/>
                <w:b/>
                <w:sz w:val="16"/>
                <w:szCs w:val="16"/>
              </w:rPr>
            </w:pPr>
            <w:r>
              <w:rPr>
                <w:rFonts w:ascii="Arial" w:hAnsi="Arial" w:cs="Arial"/>
                <w:b/>
                <w:sz w:val="16"/>
                <w:szCs w:val="16"/>
              </w:rPr>
              <w:t>Auftragnehmer</w:t>
            </w:r>
            <w:r w:rsidR="00787F59">
              <w:rPr>
                <w:rFonts w:ascii="Arial" w:hAnsi="Arial" w:cs="Arial"/>
                <w:b/>
                <w:sz w:val="16"/>
                <w:szCs w:val="16"/>
              </w:rPr>
              <w:t xml:space="preserve"> (Name und Kontaktdaten)</w:t>
            </w:r>
          </w:p>
          <w:p w14:paraId="3F5052CD" w14:textId="77777777" w:rsidR="00603280" w:rsidRPr="005B6AC6" w:rsidRDefault="00603280" w:rsidP="00603280">
            <w:pPr>
              <w:spacing w:line="280" w:lineRule="atLeast"/>
              <w:rPr>
                <w:rFonts w:ascii="Arial" w:hAnsi="Arial" w:cs="Arial"/>
                <w:iCs/>
                <w:sz w:val="22"/>
                <w:szCs w:val="22"/>
              </w:rPr>
            </w:pPr>
            <w:r w:rsidRPr="005B6AC6">
              <w:rPr>
                <w:rFonts w:ascii="Arial" w:hAnsi="Arial" w:cs="Arial"/>
                <w:iCs/>
                <w:sz w:val="22"/>
                <w:szCs w:val="22"/>
              </w:rPr>
              <w:t>ITEBO GmbH</w:t>
            </w:r>
          </w:p>
          <w:p w14:paraId="07855D84" w14:textId="77777777" w:rsidR="00603280" w:rsidRPr="005B6AC6" w:rsidRDefault="00603280" w:rsidP="00603280">
            <w:pPr>
              <w:spacing w:line="280" w:lineRule="atLeast"/>
              <w:rPr>
                <w:rFonts w:ascii="Arial" w:hAnsi="Arial" w:cs="Arial"/>
                <w:iCs/>
                <w:sz w:val="22"/>
                <w:szCs w:val="22"/>
              </w:rPr>
            </w:pPr>
            <w:proofErr w:type="spellStart"/>
            <w:r w:rsidRPr="005B6AC6">
              <w:rPr>
                <w:rFonts w:ascii="Arial" w:hAnsi="Arial" w:cs="Arial"/>
                <w:iCs/>
                <w:sz w:val="22"/>
                <w:szCs w:val="22"/>
              </w:rPr>
              <w:t>Dielingerstraße</w:t>
            </w:r>
            <w:proofErr w:type="spellEnd"/>
            <w:r w:rsidRPr="005B6AC6">
              <w:rPr>
                <w:rFonts w:ascii="Arial" w:hAnsi="Arial" w:cs="Arial"/>
                <w:iCs/>
                <w:sz w:val="22"/>
                <w:szCs w:val="22"/>
              </w:rPr>
              <w:t xml:space="preserve"> 39/40 </w:t>
            </w:r>
          </w:p>
          <w:p w14:paraId="226138AB" w14:textId="77777777" w:rsidR="00603280" w:rsidRPr="005B6AC6" w:rsidRDefault="00603280" w:rsidP="00603280">
            <w:pPr>
              <w:spacing w:line="280" w:lineRule="atLeast"/>
              <w:rPr>
                <w:rFonts w:ascii="Arial" w:hAnsi="Arial" w:cs="Arial"/>
                <w:iCs/>
                <w:sz w:val="22"/>
                <w:szCs w:val="22"/>
              </w:rPr>
            </w:pPr>
            <w:r w:rsidRPr="005B6AC6">
              <w:rPr>
                <w:rFonts w:ascii="Arial" w:hAnsi="Arial" w:cs="Arial"/>
                <w:iCs/>
                <w:sz w:val="22"/>
                <w:szCs w:val="22"/>
              </w:rPr>
              <w:t>49074 Osnabrück</w:t>
            </w:r>
          </w:p>
          <w:p w14:paraId="06C7B5F1" w14:textId="77777777" w:rsidR="00D159A4" w:rsidRPr="00A96C75" w:rsidRDefault="00603280" w:rsidP="00603280">
            <w:pPr>
              <w:spacing w:line="280" w:lineRule="atLeast"/>
              <w:rPr>
                <w:rFonts w:ascii="Arial" w:hAnsi="Arial" w:cs="Arial"/>
                <w:i/>
                <w:sz w:val="22"/>
                <w:szCs w:val="22"/>
              </w:rPr>
            </w:pPr>
            <w:r w:rsidRPr="005B6AC6">
              <w:rPr>
                <w:rFonts w:ascii="Arial" w:hAnsi="Arial" w:cs="Arial"/>
                <w:iCs/>
                <w:sz w:val="22"/>
                <w:szCs w:val="22"/>
              </w:rPr>
              <w:t>Tel.: 0541 – 9631 0</w:t>
            </w:r>
          </w:p>
        </w:tc>
      </w:tr>
    </w:tbl>
    <w:p w14:paraId="086651EB" w14:textId="77777777" w:rsidR="00787F59" w:rsidRPr="00787F59" w:rsidRDefault="00787F59" w:rsidP="00787F59"/>
    <w:p w14:paraId="58615992" w14:textId="77777777" w:rsidR="00AC044E" w:rsidRPr="009A3500" w:rsidRDefault="00AC044E" w:rsidP="009A3500">
      <w:pPr>
        <w:pStyle w:val="berschrift1"/>
        <w:numPr>
          <w:ilvl w:val="1"/>
          <w:numId w:val="12"/>
        </w:numPr>
        <w:ind w:left="851" w:hanging="851"/>
        <w:rPr>
          <w:sz w:val="36"/>
        </w:rPr>
      </w:pPr>
      <w:r w:rsidRPr="009A3500">
        <w:rPr>
          <w:sz w:val="36"/>
        </w:rPr>
        <w:t>Kategorien von Empfängern</w:t>
      </w:r>
      <w:r w:rsidR="009A3500">
        <w:rPr>
          <w:sz w:val="36"/>
        </w:rPr>
        <w:t xml:space="preserve">, gegenüber denen die personenbezogenen Daten </w:t>
      </w:r>
      <w:r w:rsidR="002E12D7">
        <w:rPr>
          <w:sz w:val="36"/>
        </w:rPr>
        <w:t>offengelegt</w:t>
      </w:r>
      <w:r w:rsidR="009A3500">
        <w:rPr>
          <w:sz w:val="36"/>
        </w:rPr>
        <w:t xml:space="preserve"> werden</w:t>
      </w:r>
    </w:p>
    <w:tbl>
      <w:tblPr>
        <w:tblStyle w:val="Tabellenraster"/>
        <w:tblW w:w="0" w:type="auto"/>
        <w:tblInd w:w="108" w:type="dxa"/>
        <w:tblLook w:val="01E0" w:firstRow="1" w:lastRow="1" w:firstColumn="1" w:lastColumn="1" w:noHBand="0" w:noVBand="0"/>
      </w:tblPr>
      <w:tblGrid>
        <w:gridCol w:w="8954"/>
      </w:tblGrid>
      <w:tr w:rsidR="00AC044E" w:rsidRPr="00A96C75" w14:paraId="7C6BAF80" w14:textId="77777777" w:rsidTr="00FD7184">
        <w:tc>
          <w:tcPr>
            <w:tcW w:w="8954" w:type="dxa"/>
          </w:tcPr>
          <w:p w14:paraId="29B60E88" w14:textId="77777777" w:rsidR="00AC044E" w:rsidRPr="00A96C75" w:rsidRDefault="00FC3D8B" w:rsidP="007355AA">
            <w:pPr>
              <w:spacing w:before="60" w:after="60" w:line="280" w:lineRule="atLeast"/>
              <w:rPr>
                <w:rFonts w:ascii="Arial" w:hAnsi="Arial" w:cs="Arial"/>
                <w:b/>
                <w:sz w:val="16"/>
                <w:szCs w:val="16"/>
              </w:rPr>
            </w:pPr>
            <w:sdt>
              <w:sdtPr>
                <w:rPr>
                  <w:rFonts w:asciiTheme="majorHAnsi" w:hAnsiTheme="majorHAnsi"/>
                </w:rPr>
                <w:id w:val="2003923509"/>
                <w14:checkbox>
                  <w14:checked w14:val="1"/>
                  <w14:checkedState w14:val="2612" w14:font="MS Gothic"/>
                  <w14:uncheckedState w14:val="2610" w14:font="MS Gothic"/>
                </w14:checkbox>
              </w:sdtPr>
              <w:sdtEndPr/>
              <w:sdtContent>
                <w:r w:rsidR="0060328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in</w:t>
            </w:r>
            <w:r w:rsidR="00B51CE0">
              <w:rPr>
                <w:rFonts w:ascii="Arial" w:hAnsi="Arial" w:cs="Arial"/>
                <w:b/>
                <w:sz w:val="16"/>
                <w:szCs w:val="16"/>
              </w:rPr>
              <w:t>tern</w:t>
            </w:r>
            <w:r w:rsidR="009A3500">
              <w:rPr>
                <w:rFonts w:ascii="Arial" w:hAnsi="Arial" w:cs="Arial"/>
                <w:b/>
                <w:sz w:val="16"/>
                <w:szCs w:val="16"/>
              </w:rPr>
              <w:t xml:space="preserve"> (Zugriffsberechtigte) </w:t>
            </w:r>
            <w:r w:rsidR="009A3500">
              <w:rPr>
                <w:rFonts w:ascii="Arial" w:hAnsi="Arial" w:cs="Arial"/>
                <w:b/>
                <w:sz w:val="16"/>
                <w:szCs w:val="16"/>
              </w:rPr>
              <w:br/>
            </w:r>
            <w:r w:rsidR="00B51CE0">
              <w:rPr>
                <w:rFonts w:ascii="Arial" w:hAnsi="Arial" w:cs="Arial"/>
                <w:b/>
                <w:sz w:val="16"/>
                <w:szCs w:val="16"/>
              </w:rPr>
              <w:t>(Abteilung, Funktion)</w:t>
            </w:r>
          </w:p>
          <w:p w14:paraId="48583EBD" w14:textId="655A276A" w:rsidR="00AC044E" w:rsidRPr="005B6AC6" w:rsidRDefault="005B6AC6" w:rsidP="007355AA">
            <w:pPr>
              <w:spacing w:before="60" w:after="60" w:line="280" w:lineRule="atLeast"/>
              <w:rPr>
                <w:rFonts w:ascii="Arial" w:hAnsi="Arial" w:cs="Arial"/>
                <w:sz w:val="22"/>
                <w:szCs w:val="22"/>
              </w:rPr>
            </w:pPr>
            <w:r>
              <w:rPr>
                <w:rFonts w:ascii="Arial" w:hAnsi="Arial" w:cs="Arial"/>
                <w:sz w:val="22"/>
                <w:szCs w:val="22"/>
              </w:rPr>
              <w:t xml:space="preserve">Pfarrbüro für den Übertrag in die Bücher </w:t>
            </w:r>
          </w:p>
        </w:tc>
      </w:tr>
      <w:tr w:rsidR="00B51CE0" w:rsidRPr="00A96C75" w14:paraId="3E700A2A" w14:textId="77777777" w:rsidTr="00FD7184">
        <w:tc>
          <w:tcPr>
            <w:tcW w:w="8954" w:type="dxa"/>
          </w:tcPr>
          <w:p w14:paraId="4A38AF58" w14:textId="77777777" w:rsidR="009A3500" w:rsidRDefault="00FC3D8B" w:rsidP="00B51CE0">
            <w:pPr>
              <w:spacing w:before="60" w:after="60" w:line="280" w:lineRule="atLeast"/>
              <w:rPr>
                <w:rFonts w:ascii="Arial" w:hAnsi="Arial" w:cs="Arial"/>
                <w:b/>
                <w:sz w:val="16"/>
                <w:szCs w:val="16"/>
              </w:rPr>
            </w:pPr>
            <w:sdt>
              <w:sdtPr>
                <w:rPr>
                  <w:rFonts w:asciiTheme="majorHAnsi" w:hAnsiTheme="majorHAnsi"/>
                </w:rPr>
                <w:id w:val="-1535580936"/>
                <w14:checkbox>
                  <w14:checked w14:val="1"/>
                  <w14:checkedState w14:val="2612" w14:font="MS Gothic"/>
                  <w14:uncheckedState w14:val="2610" w14:font="MS Gothic"/>
                </w14:checkbox>
              </w:sdtPr>
              <w:sdtEndPr/>
              <w:sdtContent>
                <w:r w:rsidR="0060328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ex</w:t>
            </w:r>
            <w:r w:rsidR="00B51CE0">
              <w:rPr>
                <w:rFonts w:ascii="Arial" w:hAnsi="Arial" w:cs="Arial"/>
                <w:b/>
                <w:sz w:val="16"/>
                <w:szCs w:val="16"/>
              </w:rPr>
              <w:t>tern</w:t>
            </w:r>
          </w:p>
          <w:p w14:paraId="7BABA7E5" w14:textId="77777777" w:rsidR="009A3500" w:rsidRDefault="00B51CE0" w:rsidP="00B51CE0">
            <w:pPr>
              <w:spacing w:before="60" w:after="60" w:line="280" w:lineRule="atLeast"/>
              <w:rPr>
                <w:rFonts w:ascii="Arial" w:hAnsi="Arial" w:cs="Arial"/>
                <w:b/>
                <w:sz w:val="16"/>
                <w:szCs w:val="16"/>
              </w:rPr>
            </w:pPr>
            <w:r>
              <w:rPr>
                <w:rFonts w:ascii="Arial" w:hAnsi="Arial" w:cs="Arial"/>
                <w:b/>
                <w:sz w:val="16"/>
                <w:szCs w:val="16"/>
              </w:rPr>
              <w:t>Empfänger</w:t>
            </w:r>
            <w:r w:rsidR="009A3500">
              <w:rPr>
                <w:rFonts w:ascii="Arial" w:hAnsi="Arial" w:cs="Arial"/>
                <w:b/>
                <w:sz w:val="16"/>
                <w:szCs w:val="16"/>
              </w:rPr>
              <w:t xml:space="preserve">kategorie </w:t>
            </w:r>
          </w:p>
          <w:p w14:paraId="0354EFBC" w14:textId="77777777" w:rsidR="00B51CE0" w:rsidRPr="00A96C75" w:rsidRDefault="00B51CE0" w:rsidP="00B51CE0">
            <w:pPr>
              <w:spacing w:before="60" w:after="60" w:line="280" w:lineRule="atLeast"/>
              <w:rPr>
                <w:rFonts w:ascii="Arial" w:hAnsi="Arial" w:cs="Arial"/>
                <w:b/>
                <w:sz w:val="16"/>
                <w:szCs w:val="16"/>
              </w:rPr>
            </w:pPr>
            <w:r>
              <w:rPr>
                <w:rFonts w:ascii="Arial" w:hAnsi="Arial" w:cs="Arial"/>
                <w:b/>
                <w:sz w:val="16"/>
                <w:szCs w:val="16"/>
              </w:rPr>
              <w:t xml:space="preserve">(Kategorien oder konkret), inkl. Empfänger in Drittländern und </w:t>
            </w:r>
            <w:r w:rsidR="009E1495">
              <w:rPr>
                <w:rFonts w:ascii="Arial" w:hAnsi="Arial" w:cs="Arial"/>
                <w:b/>
                <w:sz w:val="16"/>
                <w:szCs w:val="16"/>
              </w:rPr>
              <w:t>internationale</w:t>
            </w:r>
            <w:r>
              <w:rPr>
                <w:rFonts w:ascii="Arial" w:hAnsi="Arial" w:cs="Arial"/>
                <w:b/>
                <w:sz w:val="16"/>
                <w:szCs w:val="16"/>
              </w:rPr>
              <w:t xml:space="preserve"> Organisationen</w:t>
            </w:r>
          </w:p>
          <w:p w14:paraId="6C7DB65E" w14:textId="745CEADC" w:rsidR="00603280" w:rsidRPr="005B6AC6" w:rsidRDefault="00603280" w:rsidP="00603280">
            <w:pPr>
              <w:pStyle w:val="Default"/>
              <w:jc w:val="both"/>
              <w:rPr>
                <w:rFonts w:ascii="Arial" w:hAnsi="Arial" w:cs="Arial"/>
                <w:iCs/>
                <w:color w:val="auto"/>
                <w:sz w:val="22"/>
                <w:szCs w:val="22"/>
              </w:rPr>
            </w:pPr>
            <w:r w:rsidRPr="005B6AC6">
              <w:rPr>
                <w:rFonts w:ascii="Arial" w:hAnsi="Arial" w:cs="Arial"/>
                <w:iCs/>
                <w:color w:val="auto"/>
                <w:sz w:val="22"/>
                <w:szCs w:val="22"/>
              </w:rPr>
              <w:t>Die Daten werden lediglich innerkirchlich übermittelt, wenn z. B. eine Meldung an das Wohnsitz- oder Taufpfarramt geschehen muss</w:t>
            </w:r>
            <w:r w:rsidR="00D74AFF" w:rsidRPr="005B6AC6">
              <w:rPr>
                <w:rFonts w:ascii="Arial" w:hAnsi="Arial" w:cs="Arial"/>
                <w:iCs/>
                <w:color w:val="auto"/>
                <w:sz w:val="22"/>
                <w:szCs w:val="22"/>
              </w:rPr>
              <w:t>.</w:t>
            </w:r>
            <w:r w:rsidR="005B6AC6">
              <w:rPr>
                <w:rFonts w:ascii="Arial" w:hAnsi="Arial" w:cs="Arial"/>
                <w:iCs/>
                <w:color w:val="auto"/>
                <w:sz w:val="22"/>
                <w:szCs w:val="22"/>
              </w:rPr>
              <w:t xml:space="preserve"> Wenn die Erlaubnis der Erziehungsberechtigten vorliegt, werden die Namen an die Grundschulen der Kinder übermittelt. Außerdem werden sie im Pfarrbrief und Dreiklang veröffentlicht. </w:t>
            </w:r>
          </w:p>
          <w:p w14:paraId="2DCA2166" w14:textId="35B3DFFD" w:rsidR="00B51CE0" w:rsidRDefault="00B51CE0" w:rsidP="007355AA">
            <w:pPr>
              <w:spacing w:before="60" w:after="60" w:line="280" w:lineRule="atLeast"/>
              <w:rPr>
                <w:rFonts w:ascii="Arial" w:hAnsi="Arial" w:cs="Arial"/>
                <w:b/>
                <w:sz w:val="16"/>
                <w:szCs w:val="16"/>
              </w:rPr>
            </w:pPr>
          </w:p>
        </w:tc>
      </w:tr>
      <w:tr w:rsidR="009A3500" w:rsidRPr="00A96C75" w14:paraId="7094E858" w14:textId="77777777" w:rsidTr="00FD7184">
        <w:tc>
          <w:tcPr>
            <w:tcW w:w="8954" w:type="dxa"/>
          </w:tcPr>
          <w:p w14:paraId="6B42CB5E" w14:textId="77777777" w:rsidR="009A3500" w:rsidRPr="00A96C75" w:rsidRDefault="00FC3D8B" w:rsidP="009A3500">
            <w:pPr>
              <w:spacing w:before="60" w:after="60" w:line="280" w:lineRule="atLeast"/>
              <w:rPr>
                <w:rFonts w:ascii="Arial" w:hAnsi="Arial" w:cs="Arial"/>
                <w:b/>
                <w:sz w:val="16"/>
                <w:szCs w:val="16"/>
              </w:rPr>
            </w:pPr>
            <w:sdt>
              <w:sdtPr>
                <w:rPr>
                  <w:rFonts w:asciiTheme="majorHAnsi" w:hAnsiTheme="majorHAnsi"/>
                </w:rPr>
                <w:id w:val="389072879"/>
                <w14:checkbox>
                  <w14:checked w14:val="0"/>
                  <w14:checkedState w14:val="2612" w14:font="MS Gothic"/>
                  <w14:uncheckedState w14:val="2610" w14:font="MS Gothic"/>
                </w14:checkbox>
              </w:sdtPr>
              <w:sdtEndPr/>
              <w:sdtContent>
                <w:r w:rsidR="009A350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Drittland oder internationale Organisation (Kategorie)</w:t>
            </w:r>
          </w:p>
          <w:p w14:paraId="7C80B461" w14:textId="77777777" w:rsidR="009A3500" w:rsidRPr="00BC4E81" w:rsidRDefault="009A3500" w:rsidP="00B51CE0">
            <w:pPr>
              <w:spacing w:before="60" w:after="60" w:line="280" w:lineRule="atLeast"/>
              <w:rPr>
                <w:rFonts w:asciiTheme="majorHAnsi" w:hAnsiTheme="majorHAnsi"/>
              </w:rPr>
            </w:pPr>
          </w:p>
        </w:tc>
      </w:tr>
    </w:tbl>
    <w:p w14:paraId="1BA26298" w14:textId="77777777" w:rsidR="007D5809" w:rsidRDefault="007D5809" w:rsidP="00885246">
      <w:pPr>
        <w:pStyle w:val="berschrift1"/>
        <w:spacing w:before="0"/>
        <w:ind w:left="0" w:firstLine="0"/>
        <w:rPr>
          <w:sz w:val="36"/>
        </w:rPr>
      </w:pPr>
    </w:p>
    <w:p w14:paraId="3FAD26FA" w14:textId="77777777" w:rsidR="0038641D" w:rsidRPr="0038641D" w:rsidRDefault="0038641D" w:rsidP="0038641D">
      <w:pPr>
        <w:keepNext/>
        <w:keepLines/>
        <w:numPr>
          <w:ilvl w:val="1"/>
          <w:numId w:val="12"/>
        </w:numPr>
        <w:spacing w:before="240"/>
        <w:ind w:left="851" w:hanging="851"/>
        <w:outlineLvl w:val="0"/>
        <w:rPr>
          <w:rFonts w:asciiTheme="majorHAnsi" w:eastAsiaTheme="majorEastAsia" w:hAnsiTheme="majorHAnsi" w:cstheme="majorBidi"/>
          <w:color w:val="365F91" w:themeColor="accent1" w:themeShade="BF"/>
          <w:sz w:val="36"/>
          <w:szCs w:val="32"/>
        </w:rPr>
      </w:pPr>
      <w:r w:rsidRPr="0038641D">
        <w:rPr>
          <w:rFonts w:asciiTheme="majorHAnsi" w:eastAsiaTheme="majorEastAsia" w:hAnsiTheme="majorHAnsi" w:cstheme="majorBidi"/>
          <w:color w:val="365F91" w:themeColor="accent1" w:themeShade="BF"/>
          <w:sz w:val="36"/>
          <w:szCs w:val="32"/>
        </w:rPr>
        <w:t>Übermittlungen von personenbezogenen Daten an ein Drittland oder an eine internationale Organisation</w:t>
      </w:r>
    </w:p>
    <w:p w14:paraId="70BD22C7" w14:textId="77777777" w:rsidR="0038641D" w:rsidRPr="0038641D" w:rsidRDefault="0038641D" w:rsidP="0038641D"/>
    <w:tbl>
      <w:tblPr>
        <w:tblStyle w:val="Tabellenraster"/>
        <w:tblW w:w="0" w:type="auto"/>
        <w:tblInd w:w="108" w:type="dxa"/>
        <w:tblLook w:val="01E0" w:firstRow="1" w:lastRow="1" w:firstColumn="1" w:lastColumn="1" w:noHBand="0" w:noVBand="0"/>
      </w:tblPr>
      <w:tblGrid>
        <w:gridCol w:w="8954"/>
      </w:tblGrid>
      <w:tr w:rsidR="0038641D" w:rsidRPr="0038641D" w14:paraId="6917769D" w14:textId="77777777" w:rsidTr="00EE6021">
        <w:tc>
          <w:tcPr>
            <w:tcW w:w="8954" w:type="dxa"/>
          </w:tcPr>
          <w:p w14:paraId="22EC23F5" w14:textId="77777777" w:rsidR="0038641D" w:rsidRPr="0038641D" w:rsidRDefault="00FC3D8B" w:rsidP="0038641D">
            <w:pPr>
              <w:spacing w:before="60" w:after="60" w:line="280" w:lineRule="atLeast"/>
              <w:rPr>
                <w:rFonts w:ascii="Arial" w:hAnsi="Arial" w:cs="Arial"/>
                <w:b/>
                <w:sz w:val="16"/>
                <w:szCs w:val="16"/>
              </w:rPr>
            </w:pPr>
            <w:sdt>
              <w:sdtPr>
                <w:rPr>
                  <w:rFonts w:asciiTheme="majorHAnsi" w:hAnsiTheme="majorHAnsi"/>
                </w:rPr>
                <w:id w:val="-125238347"/>
                <w14:checkbox>
                  <w14:checked w14:val="1"/>
                  <w14:checkedState w14:val="2612" w14:font="MS Gothic"/>
                  <w14:uncheckedState w14:val="2610" w14:font="MS Gothic"/>
                </w14:checkbox>
              </w:sdtPr>
              <w:sdtEndPr/>
              <w:sdtContent>
                <w:r w:rsidR="0038641D" w:rsidRPr="0038641D">
                  <w:rPr>
                    <w:rFonts w:asciiTheme="majorHAnsi" w:eastAsia="MS Gothic" w:hAnsiTheme="majorHAnsi" w:hint="eastAsia"/>
                  </w:rPr>
                  <w:t>☒</w:t>
                </w:r>
              </w:sdtContent>
            </w:sdt>
            <w:r w:rsidR="0038641D" w:rsidRPr="0038641D">
              <w:rPr>
                <w:rFonts w:asciiTheme="majorHAnsi" w:hAnsiTheme="majorHAnsi"/>
              </w:rPr>
              <w:t xml:space="preserve"> </w:t>
            </w:r>
            <w:r w:rsidR="0038641D" w:rsidRPr="0038641D">
              <w:rPr>
                <w:rFonts w:ascii="Arial" w:hAnsi="Arial" w:cs="Arial"/>
                <w:b/>
                <w:sz w:val="16"/>
                <w:szCs w:val="16"/>
              </w:rPr>
              <w:t>Datenübermittlung findet nicht statt.</w:t>
            </w:r>
          </w:p>
          <w:p w14:paraId="582C24A0" w14:textId="77777777" w:rsidR="0038641D" w:rsidRPr="0038641D" w:rsidRDefault="00FC3D8B" w:rsidP="0038641D">
            <w:pPr>
              <w:spacing w:before="60" w:after="60" w:line="280" w:lineRule="atLeast"/>
              <w:rPr>
                <w:rFonts w:ascii="Arial" w:hAnsi="Arial" w:cs="Arial"/>
                <w:b/>
                <w:sz w:val="16"/>
                <w:szCs w:val="16"/>
              </w:rPr>
            </w:pPr>
            <w:sdt>
              <w:sdtPr>
                <w:rPr>
                  <w:rFonts w:asciiTheme="majorHAnsi" w:hAnsiTheme="majorHAnsi"/>
                </w:rPr>
                <w:id w:val="1330409893"/>
                <w14:checkbox>
                  <w14:checked w14:val="0"/>
                  <w14:checkedState w14:val="2612" w14:font="MS Gothic"/>
                  <w14:uncheckedState w14:val="2610" w14:font="MS Gothic"/>
                </w14:checkbox>
              </w:sdtPr>
              <w:sdtEndPr/>
              <w:sdtContent>
                <w:r w:rsidR="0038641D" w:rsidRPr="0038641D">
                  <w:rPr>
                    <w:rFonts w:asciiTheme="majorHAnsi" w:eastAsia="MS Gothic" w:hAnsiTheme="majorHAnsi" w:hint="eastAsia"/>
                  </w:rPr>
                  <w:t>☐</w:t>
                </w:r>
              </w:sdtContent>
            </w:sdt>
            <w:r w:rsidR="0038641D" w:rsidRPr="0038641D">
              <w:rPr>
                <w:rFonts w:asciiTheme="majorHAnsi" w:hAnsiTheme="majorHAnsi"/>
              </w:rPr>
              <w:t xml:space="preserve"> </w:t>
            </w:r>
            <w:r w:rsidR="0038641D" w:rsidRPr="0038641D">
              <w:rPr>
                <w:rFonts w:ascii="Arial" w:hAnsi="Arial" w:cs="Arial"/>
                <w:b/>
                <w:sz w:val="16"/>
                <w:szCs w:val="16"/>
              </w:rPr>
              <w:t>Datenübermittlung findet wie folgt statt:</w:t>
            </w:r>
          </w:p>
          <w:p w14:paraId="3085F7ED" w14:textId="77777777" w:rsidR="0038641D" w:rsidRPr="0038641D" w:rsidRDefault="0038641D" w:rsidP="0038641D">
            <w:pPr>
              <w:spacing w:before="60" w:after="60" w:line="280" w:lineRule="atLeast"/>
              <w:rPr>
                <w:rFonts w:ascii="Arial" w:hAnsi="Arial" w:cs="Arial"/>
                <w:b/>
                <w:sz w:val="16"/>
                <w:szCs w:val="16"/>
              </w:rPr>
            </w:pPr>
          </w:p>
          <w:p w14:paraId="1E8504DC" w14:textId="77777777" w:rsidR="0038641D" w:rsidRPr="0038641D" w:rsidRDefault="0038641D" w:rsidP="0038641D">
            <w:pPr>
              <w:spacing w:before="60" w:after="60" w:line="280" w:lineRule="atLeast"/>
              <w:rPr>
                <w:rFonts w:ascii="Arial" w:hAnsi="Arial" w:cs="Arial"/>
                <w:b/>
                <w:sz w:val="16"/>
                <w:szCs w:val="16"/>
              </w:rPr>
            </w:pPr>
          </w:p>
          <w:p w14:paraId="70182384" w14:textId="77777777" w:rsidR="0038641D" w:rsidRPr="0038641D" w:rsidRDefault="0038641D" w:rsidP="0038641D">
            <w:pPr>
              <w:spacing w:before="60" w:after="60" w:line="280" w:lineRule="atLeast"/>
              <w:rPr>
                <w:rFonts w:ascii="Arial" w:hAnsi="Arial" w:cs="Arial"/>
                <w:b/>
                <w:sz w:val="16"/>
                <w:szCs w:val="16"/>
              </w:rPr>
            </w:pPr>
          </w:p>
        </w:tc>
      </w:tr>
      <w:tr w:rsidR="0038641D" w:rsidRPr="0038641D" w14:paraId="29589E7E" w14:textId="77777777" w:rsidTr="00EE6021">
        <w:tc>
          <w:tcPr>
            <w:tcW w:w="8954" w:type="dxa"/>
          </w:tcPr>
          <w:p w14:paraId="442E4205" w14:textId="77777777" w:rsidR="0038641D" w:rsidRPr="0038641D" w:rsidRDefault="0038641D" w:rsidP="0038641D">
            <w:pPr>
              <w:spacing w:before="60" w:after="60" w:line="280" w:lineRule="atLeast"/>
              <w:rPr>
                <w:rFonts w:ascii="Arial" w:hAnsi="Arial" w:cs="Arial"/>
                <w:b/>
                <w:sz w:val="16"/>
                <w:szCs w:val="16"/>
              </w:rPr>
            </w:pPr>
            <w:r w:rsidRPr="0038641D">
              <w:rPr>
                <w:rFonts w:ascii="Arial" w:hAnsi="Arial" w:cs="Arial"/>
                <w:b/>
                <w:sz w:val="16"/>
                <w:szCs w:val="16"/>
              </w:rPr>
              <w:t>Nennung der konkreten Datenempfänger:</w:t>
            </w:r>
          </w:p>
          <w:p w14:paraId="3DA7A39E" w14:textId="77777777" w:rsidR="0038641D" w:rsidRPr="0038641D" w:rsidRDefault="0038641D" w:rsidP="0038641D">
            <w:pPr>
              <w:spacing w:before="60" w:after="60" w:line="280" w:lineRule="atLeast"/>
              <w:rPr>
                <w:rFonts w:ascii="Arial" w:hAnsi="Arial" w:cs="Arial"/>
                <w:b/>
                <w:sz w:val="16"/>
                <w:szCs w:val="16"/>
              </w:rPr>
            </w:pPr>
          </w:p>
          <w:p w14:paraId="633CAA28" w14:textId="77777777" w:rsidR="0038641D" w:rsidRPr="0038641D" w:rsidRDefault="0038641D" w:rsidP="0038641D">
            <w:pPr>
              <w:spacing w:before="60" w:after="60" w:line="280" w:lineRule="atLeast"/>
              <w:rPr>
                <w:rFonts w:ascii="Arial" w:hAnsi="Arial" w:cs="Arial"/>
                <w:b/>
                <w:sz w:val="16"/>
                <w:szCs w:val="16"/>
              </w:rPr>
            </w:pPr>
          </w:p>
        </w:tc>
      </w:tr>
      <w:tr w:rsidR="0038641D" w:rsidRPr="0038641D" w14:paraId="57B4D4A0" w14:textId="77777777" w:rsidTr="00EE6021">
        <w:tc>
          <w:tcPr>
            <w:tcW w:w="8954" w:type="dxa"/>
          </w:tcPr>
          <w:p w14:paraId="47C51912" w14:textId="77777777" w:rsidR="0038641D" w:rsidRPr="0038641D" w:rsidRDefault="0038641D" w:rsidP="0038641D">
            <w:pPr>
              <w:spacing w:before="60" w:after="60" w:line="280" w:lineRule="atLeast"/>
              <w:rPr>
                <w:rFonts w:ascii="Arial" w:hAnsi="Arial" w:cs="Arial"/>
                <w:b/>
                <w:sz w:val="16"/>
                <w:szCs w:val="16"/>
              </w:rPr>
            </w:pPr>
            <w:r w:rsidRPr="0038641D">
              <w:rPr>
                <w:rFonts w:ascii="Arial" w:hAnsi="Arial" w:cs="Arial"/>
                <w:b/>
                <w:sz w:val="16"/>
                <w:szCs w:val="16"/>
              </w:rPr>
              <w:t>Dokumentation der geeigneten Garantien</w:t>
            </w:r>
          </w:p>
          <w:p w14:paraId="6F5FA473" w14:textId="77777777" w:rsidR="0038641D" w:rsidRPr="0038641D" w:rsidRDefault="0038641D" w:rsidP="0038641D">
            <w:pPr>
              <w:spacing w:before="60" w:after="60" w:line="280" w:lineRule="atLeast"/>
              <w:rPr>
                <w:rFonts w:ascii="Arial" w:hAnsi="Arial" w:cs="Arial"/>
                <w:b/>
                <w:sz w:val="16"/>
                <w:szCs w:val="16"/>
              </w:rPr>
            </w:pPr>
          </w:p>
          <w:p w14:paraId="4334B29C" w14:textId="77777777" w:rsidR="0038641D" w:rsidRPr="0038641D" w:rsidRDefault="00FC3D8B" w:rsidP="0038641D">
            <w:pPr>
              <w:spacing w:before="60" w:after="60" w:line="280" w:lineRule="atLeast"/>
              <w:rPr>
                <w:rFonts w:asciiTheme="majorHAnsi" w:hAnsiTheme="majorHAnsi"/>
              </w:rPr>
            </w:pPr>
            <w:sdt>
              <w:sdtPr>
                <w:rPr>
                  <w:rFonts w:asciiTheme="majorHAnsi" w:hAnsiTheme="majorHAnsi"/>
                </w:rPr>
                <w:id w:val="633452849"/>
                <w14:checkbox>
                  <w14:checked w14:val="0"/>
                  <w14:checkedState w14:val="2612" w14:font="MS Gothic"/>
                  <w14:uncheckedState w14:val="2610" w14:font="MS Gothic"/>
                </w14:checkbox>
              </w:sdtPr>
              <w:sdtEndPr/>
              <w:sdtContent>
                <w:r w:rsidR="0038641D" w:rsidRPr="0038641D">
                  <w:rPr>
                    <w:rFonts w:asciiTheme="majorHAnsi" w:eastAsia="MS Gothic" w:hAnsiTheme="majorHAnsi" w:hint="eastAsia"/>
                  </w:rPr>
                  <w:t>☐</w:t>
                </w:r>
              </w:sdtContent>
            </w:sdt>
            <w:r w:rsidR="0038641D" w:rsidRPr="0038641D">
              <w:rPr>
                <w:rFonts w:asciiTheme="majorHAnsi" w:hAnsiTheme="majorHAnsi"/>
              </w:rPr>
              <w:t xml:space="preserve"> </w:t>
            </w:r>
            <w:r w:rsidR="0038641D" w:rsidRPr="0038641D">
              <w:rPr>
                <w:rFonts w:ascii="Arial" w:hAnsi="Arial" w:cs="Arial"/>
                <w:b/>
                <w:sz w:val="16"/>
                <w:szCs w:val="16"/>
              </w:rPr>
              <w:t>Dokumentation ist beigefügt</w:t>
            </w:r>
          </w:p>
        </w:tc>
      </w:tr>
    </w:tbl>
    <w:p w14:paraId="4F4DE2AE" w14:textId="77777777" w:rsidR="0038641D" w:rsidRDefault="0038641D" w:rsidP="0038641D"/>
    <w:p w14:paraId="79FDFDE8" w14:textId="77777777" w:rsidR="0038641D" w:rsidRPr="0038641D" w:rsidRDefault="0038641D" w:rsidP="0038641D"/>
    <w:p w14:paraId="20029F2D" w14:textId="77777777" w:rsidR="005E3DA8" w:rsidRPr="002F2856" w:rsidRDefault="00D159A4" w:rsidP="002F2856">
      <w:pPr>
        <w:pStyle w:val="berschrift1"/>
        <w:numPr>
          <w:ilvl w:val="1"/>
          <w:numId w:val="12"/>
        </w:numPr>
        <w:spacing w:before="0"/>
        <w:ind w:left="851" w:hanging="851"/>
        <w:rPr>
          <w:sz w:val="36"/>
        </w:rPr>
      </w:pPr>
      <w:r w:rsidRPr="00704293">
        <w:rPr>
          <w:sz w:val="36"/>
        </w:rPr>
        <w:t>Rollenkonzept bei der Verarbeitung</w:t>
      </w:r>
    </w:p>
    <w:tbl>
      <w:tblPr>
        <w:tblStyle w:val="Tabellenraster"/>
        <w:tblW w:w="0" w:type="auto"/>
        <w:tblInd w:w="108" w:type="dxa"/>
        <w:tblLook w:val="01E0" w:firstRow="1" w:lastRow="1" w:firstColumn="1" w:lastColumn="1" w:noHBand="0" w:noVBand="0"/>
      </w:tblPr>
      <w:tblGrid>
        <w:gridCol w:w="8954"/>
      </w:tblGrid>
      <w:tr w:rsidR="00D159A4" w:rsidRPr="00A96C75" w14:paraId="71D02574" w14:textId="77777777" w:rsidTr="00FD7184">
        <w:tc>
          <w:tcPr>
            <w:tcW w:w="8954" w:type="dxa"/>
          </w:tcPr>
          <w:p w14:paraId="1FA1386C" w14:textId="77777777" w:rsidR="00D159A4" w:rsidRPr="00A96C75" w:rsidRDefault="00FF6CF1" w:rsidP="00612B44">
            <w:pPr>
              <w:spacing w:before="60" w:after="60" w:line="280" w:lineRule="atLeast"/>
              <w:rPr>
                <w:rFonts w:ascii="Arial" w:hAnsi="Arial" w:cs="Arial"/>
                <w:b/>
                <w:sz w:val="16"/>
                <w:szCs w:val="16"/>
              </w:rPr>
            </w:pPr>
            <w:r>
              <w:rPr>
                <w:rFonts w:ascii="Arial" w:hAnsi="Arial" w:cs="Arial"/>
                <w:b/>
                <w:sz w:val="16"/>
                <w:szCs w:val="16"/>
              </w:rPr>
              <w:t xml:space="preserve">Eingerichtete </w:t>
            </w:r>
            <w:r w:rsidR="00D159A4">
              <w:rPr>
                <w:rFonts w:ascii="Arial" w:hAnsi="Arial" w:cs="Arial"/>
                <w:b/>
                <w:sz w:val="16"/>
                <w:szCs w:val="16"/>
              </w:rPr>
              <w:t xml:space="preserve">Rollen </w:t>
            </w:r>
            <w:r>
              <w:rPr>
                <w:rFonts w:ascii="Arial" w:hAnsi="Arial" w:cs="Arial"/>
                <w:b/>
                <w:sz w:val="16"/>
                <w:szCs w:val="16"/>
              </w:rPr>
              <w:t>von Verarbeitern / Kategorien von Zugriffsberechtigungen</w:t>
            </w:r>
            <w:r w:rsidR="00885246">
              <w:rPr>
                <w:rFonts w:ascii="Arial" w:hAnsi="Arial" w:cs="Arial"/>
                <w:b/>
                <w:sz w:val="16"/>
                <w:szCs w:val="16"/>
              </w:rPr>
              <w:t xml:space="preserve"> (Wer darf auf die Daten zugreifen?)</w:t>
            </w:r>
          </w:p>
          <w:p w14:paraId="06FE4E1F" w14:textId="77777777" w:rsidR="00D159A4" w:rsidRDefault="00D159A4" w:rsidP="00612B44">
            <w:pPr>
              <w:spacing w:before="60" w:after="60" w:line="280" w:lineRule="atLeast"/>
              <w:rPr>
                <w:rFonts w:ascii="Arial" w:hAnsi="Arial" w:cs="Arial"/>
                <w:i/>
                <w:sz w:val="22"/>
                <w:szCs w:val="22"/>
              </w:rPr>
            </w:pPr>
          </w:p>
          <w:p w14:paraId="6507A84B" w14:textId="77777777" w:rsidR="00E23B23" w:rsidRPr="00A96C75" w:rsidRDefault="00FC3D8B" w:rsidP="00612B44">
            <w:pPr>
              <w:spacing w:before="60" w:after="60" w:line="280" w:lineRule="atLeast"/>
              <w:rPr>
                <w:rFonts w:ascii="Arial" w:hAnsi="Arial" w:cs="Arial"/>
                <w:i/>
                <w:sz w:val="22"/>
                <w:szCs w:val="22"/>
              </w:rPr>
            </w:pPr>
            <w:sdt>
              <w:sdtPr>
                <w:rPr>
                  <w:rFonts w:asciiTheme="majorHAnsi" w:hAnsiTheme="majorHAnsi"/>
                </w:rPr>
                <w:id w:val="-185446698"/>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14:paraId="5939B5AC" w14:textId="77777777" w:rsidR="00AC044E" w:rsidRDefault="00AC044E" w:rsidP="002F2856">
      <w:pPr>
        <w:spacing w:line="280" w:lineRule="atLeast"/>
        <w:rPr>
          <w:rFonts w:ascii="Arial" w:hAnsi="Arial" w:cs="Arial"/>
          <w:sz w:val="22"/>
          <w:szCs w:val="22"/>
        </w:rPr>
      </w:pPr>
    </w:p>
    <w:p w14:paraId="15FB5BEE" w14:textId="77777777" w:rsidR="00044A6D" w:rsidRPr="00994E17" w:rsidRDefault="00044A6D" w:rsidP="002F2856">
      <w:pPr>
        <w:pStyle w:val="berschrift1"/>
        <w:numPr>
          <w:ilvl w:val="1"/>
          <w:numId w:val="12"/>
        </w:numPr>
        <w:spacing w:before="0"/>
        <w:ind w:left="851" w:hanging="851"/>
        <w:rPr>
          <w:sz w:val="36"/>
        </w:rPr>
      </w:pPr>
      <w:r w:rsidRPr="00994E17">
        <w:rPr>
          <w:sz w:val="36"/>
        </w:rPr>
        <w:t>Hardware</w:t>
      </w:r>
    </w:p>
    <w:tbl>
      <w:tblPr>
        <w:tblStyle w:val="Tabellenraster"/>
        <w:tblW w:w="0" w:type="auto"/>
        <w:tblInd w:w="108" w:type="dxa"/>
        <w:tblLook w:val="01E0" w:firstRow="1" w:lastRow="1" w:firstColumn="1" w:lastColumn="1" w:noHBand="0" w:noVBand="0"/>
      </w:tblPr>
      <w:tblGrid>
        <w:gridCol w:w="8954"/>
      </w:tblGrid>
      <w:tr w:rsidR="00044A6D" w:rsidRPr="00A96C75" w14:paraId="755A95E4" w14:textId="77777777" w:rsidTr="001F602A">
        <w:tc>
          <w:tcPr>
            <w:tcW w:w="8954" w:type="dxa"/>
          </w:tcPr>
          <w:p w14:paraId="67028822" w14:textId="77777777" w:rsidR="00044A6D" w:rsidRPr="00A96C75" w:rsidRDefault="00044A6D" w:rsidP="001F602A">
            <w:pPr>
              <w:spacing w:before="60" w:after="60" w:line="280" w:lineRule="atLeast"/>
              <w:rPr>
                <w:rFonts w:ascii="Arial" w:hAnsi="Arial" w:cs="Arial"/>
                <w:b/>
                <w:sz w:val="16"/>
                <w:szCs w:val="16"/>
              </w:rPr>
            </w:pPr>
            <w:r>
              <w:rPr>
                <w:rFonts w:ascii="Arial" w:hAnsi="Arial" w:cs="Arial"/>
                <w:b/>
                <w:sz w:val="16"/>
                <w:szCs w:val="16"/>
              </w:rPr>
              <w:t>Eingesetzte Hardware-Kategorien (Arbeitsplatz-PC, mobile Endgeräte, Server) und mitgeltende Benutzungsanweisungen</w:t>
            </w:r>
          </w:p>
          <w:p w14:paraId="672D75E9" w14:textId="77777777" w:rsidR="00044A6D" w:rsidRPr="005B6AC6" w:rsidRDefault="00ED7A19" w:rsidP="001F602A">
            <w:pPr>
              <w:spacing w:before="60" w:after="60" w:line="280" w:lineRule="atLeast"/>
              <w:rPr>
                <w:rFonts w:ascii="Arial" w:hAnsi="Arial" w:cs="Arial"/>
                <w:iCs/>
                <w:sz w:val="22"/>
                <w:szCs w:val="22"/>
              </w:rPr>
            </w:pPr>
            <w:r w:rsidRPr="005B6AC6">
              <w:rPr>
                <w:rFonts w:ascii="Arial" w:hAnsi="Arial" w:cs="Arial"/>
                <w:iCs/>
                <w:sz w:val="22"/>
                <w:szCs w:val="22"/>
              </w:rPr>
              <w:t>Arbeitsplatz-PCs; Laptops</w:t>
            </w:r>
          </w:p>
          <w:p w14:paraId="56116B9F" w14:textId="77777777" w:rsidR="00044A6D" w:rsidRPr="00A96C75" w:rsidRDefault="00FC3D8B" w:rsidP="001F602A">
            <w:pPr>
              <w:spacing w:before="60" w:after="60" w:line="280" w:lineRule="atLeast"/>
              <w:rPr>
                <w:rFonts w:ascii="Arial" w:hAnsi="Arial" w:cs="Arial"/>
                <w:i/>
                <w:sz w:val="22"/>
                <w:szCs w:val="22"/>
              </w:rPr>
            </w:pPr>
            <w:sdt>
              <w:sdtPr>
                <w:rPr>
                  <w:rFonts w:asciiTheme="majorHAnsi" w:hAnsiTheme="majorHAnsi"/>
                </w:rPr>
                <w:id w:val="646091380"/>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14:paraId="2F353195" w14:textId="77777777" w:rsidR="00044A6D" w:rsidRDefault="00044A6D" w:rsidP="002F2856">
      <w:pPr>
        <w:spacing w:before="60" w:after="60" w:line="280" w:lineRule="atLeast"/>
        <w:rPr>
          <w:rFonts w:ascii="Arial" w:hAnsi="Arial" w:cs="Arial"/>
          <w:sz w:val="22"/>
          <w:szCs w:val="22"/>
        </w:rPr>
      </w:pPr>
    </w:p>
    <w:p w14:paraId="26BBEE62" w14:textId="77777777" w:rsidR="00994E17" w:rsidRPr="00994E17" w:rsidRDefault="00994E17" w:rsidP="002F2856">
      <w:pPr>
        <w:pStyle w:val="berschrift1"/>
        <w:numPr>
          <w:ilvl w:val="1"/>
          <w:numId w:val="12"/>
        </w:numPr>
        <w:spacing w:before="0"/>
        <w:ind w:left="851" w:hanging="851"/>
        <w:rPr>
          <w:sz w:val="36"/>
        </w:rPr>
      </w:pPr>
      <w:r>
        <w:rPr>
          <w:sz w:val="36"/>
        </w:rPr>
        <w:lastRenderedPageBreak/>
        <w:t>Software</w:t>
      </w:r>
    </w:p>
    <w:tbl>
      <w:tblPr>
        <w:tblStyle w:val="Tabellenraster"/>
        <w:tblW w:w="0" w:type="auto"/>
        <w:tblInd w:w="108" w:type="dxa"/>
        <w:tblLook w:val="01E0" w:firstRow="1" w:lastRow="1" w:firstColumn="1" w:lastColumn="1" w:noHBand="0" w:noVBand="0"/>
      </w:tblPr>
      <w:tblGrid>
        <w:gridCol w:w="8954"/>
      </w:tblGrid>
      <w:tr w:rsidR="00994E17" w:rsidRPr="00A96C75" w14:paraId="2338A52D" w14:textId="77777777" w:rsidTr="002A64E0">
        <w:tc>
          <w:tcPr>
            <w:tcW w:w="8954" w:type="dxa"/>
          </w:tcPr>
          <w:p w14:paraId="12B4E37F" w14:textId="77777777" w:rsidR="00994E17" w:rsidRDefault="00994E17" w:rsidP="002A64E0">
            <w:pPr>
              <w:spacing w:before="60" w:after="60" w:line="280" w:lineRule="atLeast"/>
              <w:rPr>
                <w:rFonts w:ascii="Arial" w:hAnsi="Arial" w:cs="Arial"/>
                <w:b/>
                <w:sz w:val="16"/>
                <w:szCs w:val="16"/>
              </w:rPr>
            </w:pPr>
            <w:r>
              <w:rPr>
                <w:rFonts w:ascii="Arial" w:hAnsi="Arial" w:cs="Arial"/>
                <w:b/>
                <w:sz w:val="16"/>
                <w:szCs w:val="16"/>
              </w:rPr>
              <w:t>Eingesetzte System- und Anwendungssoftware, Bezeichnung und Version (wenn relevant)</w:t>
            </w:r>
          </w:p>
          <w:p w14:paraId="408833F6" w14:textId="77777777" w:rsidR="00994E17" w:rsidRPr="005B6AC6" w:rsidRDefault="00994E17" w:rsidP="002A64E0">
            <w:pPr>
              <w:spacing w:before="60" w:after="60" w:line="280" w:lineRule="atLeast"/>
              <w:rPr>
                <w:rFonts w:ascii="Arial" w:hAnsi="Arial" w:cs="Arial"/>
                <w:iCs/>
                <w:sz w:val="22"/>
                <w:szCs w:val="22"/>
              </w:rPr>
            </w:pPr>
            <w:r>
              <w:rPr>
                <w:rFonts w:ascii="Arial" w:hAnsi="Arial" w:cs="Arial"/>
                <w:i/>
                <w:sz w:val="22"/>
                <w:szCs w:val="22"/>
              </w:rPr>
              <w:t xml:space="preserve"> </w:t>
            </w:r>
            <w:r w:rsidR="00ED7A19" w:rsidRPr="005B6AC6">
              <w:rPr>
                <w:rFonts w:ascii="Arial" w:hAnsi="Arial" w:cs="Arial"/>
                <w:iCs/>
                <w:sz w:val="22"/>
                <w:szCs w:val="22"/>
              </w:rPr>
              <w:t>Kirchliches Meldewesen MW+</w:t>
            </w:r>
          </w:p>
          <w:p w14:paraId="443E4061" w14:textId="77777777" w:rsidR="00994E17" w:rsidRPr="00A96C75" w:rsidRDefault="00FC3D8B" w:rsidP="002A64E0">
            <w:pPr>
              <w:spacing w:before="60" w:after="60" w:line="280" w:lineRule="atLeast"/>
              <w:rPr>
                <w:rFonts w:ascii="Arial" w:hAnsi="Arial" w:cs="Arial"/>
                <w:i/>
                <w:sz w:val="22"/>
                <w:szCs w:val="22"/>
              </w:rPr>
            </w:pPr>
            <w:sdt>
              <w:sdtPr>
                <w:rPr>
                  <w:rFonts w:asciiTheme="majorHAnsi" w:hAnsiTheme="majorHAnsi"/>
                </w:rPr>
                <w:id w:val="-1230226844"/>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14:paraId="4F258451" w14:textId="77777777" w:rsidR="009A136B" w:rsidRDefault="009A136B" w:rsidP="009A136B">
      <w:pPr>
        <w:tabs>
          <w:tab w:val="left" w:pos="2410"/>
          <w:tab w:val="left" w:pos="4962"/>
        </w:tabs>
        <w:autoSpaceDE w:val="0"/>
        <w:autoSpaceDN w:val="0"/>
        <w:adjustRightInd w:val="0"/>
        <w:rPr>
          <w:rFonts w:ascii="ArialMT" w:hAnsi="ArialMT" w:cs="ArialMT"/>
          <w:sz w:val="20"/>
          <w:szCs w:val="20"/>
        </w:rPr>
      </w:pPr>
    </w:p>
    <w:p w14:paraId="6D51F083" w14:textId="77777777" w:rsidR="00ED7A19" w:rsidRDefault="00ED7A19" w:rsidP="00ED7A19">
      <w:pPr>
        <w:spacing w:after="200" w:line="276" w:lineRule="auto"/>
        <w:rPr>
          <w:rFonts w:asciiTheme="majorHAnsi" w:eastAsiaTheme="majorEastAsia" w:hAnsiTheme="majorHAnsi" w:cstheme="majorBidi"/>
          <w:color w:val="365F91" w:themeColor="accent1" w:themeShade="BF"/>
          <w:sz w:val="36"/>
          <w:szCs w:val="32"/>
        </w:rPr>
      </w:pPr>
      <w:r>
        <w:rPr>
          <w:sz w:val="36"/>
        </w:rPr>
        <w:br w:type="page"/>
      </w:r>
    </w:p>
    <w:p w14:paraId="7B84D0AA" w14:textId="77777777" w:rsidR="00B17D72" w:rsidRPr="00B17D72" w:rsidRDefault="00B17D72" w:rsidP="00B17D72">
      <w:pPr>
        <w:keepNext/>
        <w:keepLines/>
        <w:numPr>
          <w:ilvl w:val="1"/>
          <w:numId w:val="12"/>
        </w:numPr>
        <w:spacing w:before="240"/>
        <w:ind w:left="851" w:hanging="851"/>
        <w:outlineLvl w:val="0"/>
        <w:rPr>
          <w:rFonts w:asciiTheme="majorHAnsi" w:eastAsiaTheme="majorEastAsia" w:hAnsiTheme="majorHAnsi" w:cstheme="majorBidi"/>
          <w:color w:val="365F91" w:themeColor="accent1" w:themeShade="BF"/>
          <w:sz w:val="36"/>
          <w:szCs w:val="32"/>
        </w:rPr>
      </w:pPr>
      <w:r w:rsidRPr="00B17D72">
        <w:rPr>
          <w:rFonts w:asciiTheme="majorHAnsi" w:eastAsiaTheme="majorEastAsia" w:hAnsiTheme="majorHAnsi" w:cstheme="majorBidi"/>
          <w:color w:val="365F91" w:themeColor="accent1" w:themeShade="BF"/>
          <w:sz w:val="36"/>
          <w:szCs w:val="32"/>
        </w:rPr>
        <w:lastRenderedPageBreak/>
        <w:t>Technische und organisatorische Maßnahmen gemäß</w:t>
      </w:r>
      <w:r w:rsidRPr="00B17D72">
        <w:rPr>
          <w:rFonts w:asciiTheme="majorHAnsi" w:eastAsiaTheme="majorEastAsia" w:hAnsiTheme="majorHAnsi" w:cstheme="majorBidi"/>
          <w:color w:val="365F91" w:themeColor="accent1" w:themeShade="BF"/>
          <w:sz w:val="36"/>
          <w:szCs w:val="32"/>
        </w:rPr>
        <w:br/>
        <w:t xml:space="preserve">§ 26 KDG </w:t>
      </w:r>
    </w:p>
    <w:p w14:paraId="31460C5C" w14:textId="77777777" w:rsidR="00B17D72" w:rsidRPr="00B17D72" w:rsidRDefault="00B17D72" w:rsidP="00B17D72"/>
    <w:p w14:paraId="6754EFF9" w14:textId="77777777" w:rsidR="00B17D72" w:rsidRPr="00B17D72" w:rsidRDefault="00B17D72" w:rsidP="00B17D72">
      <w:pPr>
        <w:keepNext/>
        <w:keepLines/>
        <w:numPr>
          <w:ilvl w:val="2"/>
          <w:numId w:val="14"/>
        </w:numPr>
        <w:spacing w:before="240"/>
        <w:ind w:left="1276" w:hanging="283"/>
        <w:outlineLvl w:val="0"/>
        <w:rPr>
          <w:rFonts w:asciiTheme="majorHAnsi" w:eastAsiaTheme="majorEastAsia" w:hAnsiTheme="majorHAnsi" w:cstheme="majorBidi"/>
          <w:color w:val="365F91" w:themeColor="accent1" w:themeShade="BF"/>
          <w:sz w:val="36"/>
          <w:szCs w:val="32"/>
        </w:rPr>
      </w:pPr>
      <w:r w:rsidRPr="00B17D72">
        <w:rPr>
          <w:rFonts w:asciiTheme="majorHAnsi" w:eastAsiaTheme="majorEastAsia" w:hAnsiTheme="majorHAnsi" w:cstheme="majorBidi"/>
          <w:color w:val="365F91" w:themeColor="accent1" w:themeShade="BF"/>
          <w:sz w:val="36"/>
          <w:szCs w:val="32"/>
        </w:rPr>
        <w:t>Allgemein (unternehmensweit) gültige technische und organisatorische Maßnahmen</w:t>
      </w:r>
    </w:p>
    <w:p w14:paraId="40871965" w14:textId="77777777" w:rsidR="00B17D72" w:rsidRPr="00B17D72" w:rsidRDefault="00B17D72" w:rsidP="00B17D72"/>
    <w:tbl>
      <w:tblPr>
        <w:tblStyle w:val="Tabellenraster"/>
        <w:tblW w:w="0" w:type="auto"/>
        <w:tblInd w:w="108" w:type="dxa"/>
        <w:tblLook w:val="01E0" w:firstRow="1" w:lastRow="1" w:firstColumn="1" w:lastColumn="1" w:noHBand="0" w:noVBand="0"/>
      </w:tblPr>
      <w:tblGrid>
        <w:gridCol w:w="9104"/>
      </w:tblGrid>
      <w:tr w:rsidR="00B17D72" w:rsidRPr="00B17D72" w14:paraId="1AB0FE97" w14:textId="77777777" w:rsidTr="00177245">
        <w:tc>
          <w:tcPr>
            <w:tcW w:w="9104" w:type="dxa"/>
          </w:tcPr>
          <w:p w14:paraId="19E60DC9" w14:textId="77777777" w:rsidR="00B17D72" w:rsidRPr="00B17D72" w:rsidRDefault="00B17D72" w:rsidP="00B17D72">
            <w:pPr>
              <w:spacing w:before="60" w:after="60" w:line="280" w:lineRule="atLeast"/>
              <w:rPr>
                <w:rFonts w:ascii="Arial" w:hAnsi="Arial" w:cs="Arial"/>
                <w:b/>
                <w:sz w:val="16"/>
                <w:szCs w:val="16"/>
              </w:rPr>
            </w:pPr>
            <w:r w:rsidRPr="00B17D72">
              <w:rPr>
                <w:rFonts w:ascii="Arial" w:hAnsi="Arial" w:cs="Arial"/>
                <w:b/>
                <w:sz w:val="16"/>
                <w:szCs w:val="16"/>
              </w:rPr>
              <w:t>(Hier kann ein Verweis auf ein mitgeltendes Dokument, d.h. eine übergreifende TOM-Beschreibung stehen, die für mehrere/alle Verfahren der Einrichtung gilt)</w:t>
            </w:r>
          </w:p>
          <w:p w14:paraId="29ABA68C" w14:textId="44295C8B" w:rsidR="00B17D72" w:rsidRPr="00B17D72" w:rsidRDefault="00B17D72" w:rsidP="00B17D72">
            <w:pPr>
              <w:ind w:left="1353"/>
              <w:contextualSpacing/>
            </w:pPr>
            <w:r w:rsidRPr="00B17D72">
              <w:t>Verweis auf die allgemeinen technischen und organisatorischen Maßnahmen der Katholische</w:t>
            </w:r>
            <w:r w:rsidR="00924E1E">
              <w:t>n Kirchengemeinde</w:t>
            </w:r>
            <w:r w:rsidR="005B6AC6">
              <w:t xml:space="preserve">n </w:t>
            </w:r>
            <w:r w:rsidR="00924E1E">
              <w:t>[</w:t>
            </w:r>
            <w:r w:rsidR="005B6AC6">
              <w:t xml:space="preserve">Propstei St. Vitus, Meppen; Antonius Abt, </w:t>
            </w:r>
            <w:proofErr w:type="spellStart"/>
            <w:r w:rsidR="005B6AC6">
              <w:t>Teglingen</w:t>
            </w:r>
            <w:proofErr w:type="spellEnd"/>
            <w:r w:rsidR="005B6AC6">
              <w:t>; St. Josef, Schwefingen-Varloh</w:t>
            </w:r>
            <w:r w:rsidR="00924E1E">
              <w:t>]</w:t>
            </w:r>
            <w:r w:rsidRPr="00B17D72">
              <w:t xml:space="preserve"> (Datenschutzkonzept – Teil C Technische und organisatorische Maßnahmen)</w:t>
            </w:r>
          </w:p>
          <w:p w14:paraId="39210A1F" w14:textId="77777777" w:rsidR="00B17D72" w:rsidRPr="00B17D72" w:rsidRDefault="00B17D72" w:rsidP="00B17D72">
            <w:pPr>
              <w:ind w:left="1353"/>
              <w:contextualSpacing/>
            </w:pPr>
          </w:p>
          <w:p w14:paraId="438E291E" w14:textId="77777777" w:rsidR="00B17D72" w:rsidRPr="00B17D72" w:rsidRDefault="00B17D72" w:rsidP="00B17D72">
            <w:pPr>
              <w:spacing w:before="60" w:after="60" w:line="280" w:lineRule="atLeast"/>
              <w:rPr>
                <w:rFonts w:ascii="Arial" w:hAnsi="Arial" w:cs="Arial"/>
                <w:i/>
                <w:sz w:val="22"/>
                <w:szCs w:val="22"/>
              </w:rPr>
            </w:pPr>
          </w:p>
          <w:p w14:paraId="3FCC4648" w14:textId="77777777" w:rsidR="00B17D72" w:rsidRPr="00B17D72" w:rsidRDefault="00FC3D8B" w:rsidP="00B17D72">
            <w:pPr>
              <w:spacing w:before="60" w:after="60" w:line="280" w:lineRule="atLeast"/>
              <w:rPr>
                <w:rFonts w:ascii="Arial" w:hAnsi="Arial" w:cs="Arial"/>
                <w:i/>
                <w:sz w:val="22"/>
                <w:szCs w:val="22"/>
              </w:rPr>
            </w:pPr>
            <w:sdt>
              <w:sdtPr>
                <w:rPr>
                  <w:rFonts w:asciiTheme="majorHAnsi" w:hAnsiTheme="majorHAnsi"/>
                </w:rPr>
                <w:id w:val="719409554"/>
                <w14:checkbox>
                  <w14:checked w14:val="1"/>
                  <w14:checkedState w14:val="2612" w14:font="MS Gothic"/>
                  <w14:uncheckedState w14:val="2610" w14:font="MS Gothic"/>
                </w14:checkbox>
              </w:sdtPr>
              <w:sdtEndPr/>
              <w:sdtContent>
                <w:r w:rsidR="00B17D72" w:rsidRPr="00B17D72">
                  <w:rPr>
                    <w:rFonts w:asciiTheme="majorHAnsi" w:eastAsia="MS Gothic" w:hAnsiTheme="majorHAnsi" w:hint="eastAsia"/>
                  </w:rPr>
                  <w:t>☒</w:t>
                </w:r>
              </w:sdtContent>
            </w:sdt>
            <w:r w:rsidR="00B17D72" w:rsidRPr="00B17D72">
              <w:rPr>
                <w:rFonts w:ascii="Arial" w:hAnsi="Arial" w:cs="Arial"/>
                <w:b/>
                <w:sz w:val="16"/>
                <w:szCs w:val="16"/>
              </w:rPr>
              <w:t xml:space="preserve"> Referenzierte Dokumente sind als Anlage beigefügt.</w:t>
            </w:r>
          </w:p>
        </w:tc>
      </w:tr>
    </w:tbl>
    <w:p w14:paraId="1323B6CF" w14:textId="77777777" w:rsidR="00B17D72" w:rsidRPr="00B17D72" w:rsidRDefault="00B17D72" w:rsidP="00B17D72">
      <w:pPr>
        <w:spacing w:before="60" w:after="60" w:line="280" w:lineRule="atLeast"/>
        <w:rPr>
          <w:rFonts w:ascii="Arial" w:hAnsi="Arial" w:cs="Arial"/>
          <w:sz w:val="22"/>
          <w:szCs w:val="22"/>
        </w:rPr>
      </w:pPr>
    </w:p>
    <w:p w14:paraId="5C28CF68" w14:textId="77777777" w:rsidR="00B17D72" w:rsidRPr="00B17D72" w:rsidRDefault="00B17D72" w:rsidP="00B17D72">
      <w:pPr>
        <w:keepNext/>
        <w:keepLines/>
        <w:numPr>
          <w:ilvl w:val="2"/>
          <w:numId w:val="14"/>
        </w:numPr>
        <w:spacing w:before="240"/>
        <w:ind w:left="1276" w:hanging="283"/>
        <w:outlineLvl w:val="0"/>
        <w:rPr>
          <w:rFonts w:asciiTheme="majorHAnsi" w:eastAsiaTheme="majorEastAsia" w:hAnsiTheme="majorHAnsi" w:cstheme="majorBidi"/>
          <w:color w:val="365F91" w:themeColor="accent1" w:themeShade="BF"/>
          <w:sz w:val="36"/>
          <w:szCs w:val="32"/>
        </w:rPr>
      </w:pPr>
      <w:r w:rsidRPr="00B17D72">
        <w:rPr>
          <w:rFonts w:asciiTheme="majorHAnsi" w:eastAsiaTheme="majorEastAsia" w:hAnsiTheme="majorHAnsi" w:cstheme="majorBidi"/>
          <w:color w:val="365F91" w:themeColor="accent1" w:themeShade="BF"/>
          <w:sz w:val="36"/>
          <w:szCs w:val="32"/>
        </w:rPr>
        <w:t>Spezielle technische und organisatorische Maßnahmen für das spezifische Verfahren, die über die allgemeinen Maßnahmen hinausgehen</w:t>
      </w:r>
    </w:p>
    <w:p w14:paraId="24A9A911" w14:textId="77777777" w:rsidR="00B17D72" w:rsidRPr="00B17D72" w:rsidRDefault="00B17D72" w:rsidP="00B17D72"/>
    <w:p w14:paraId="1BC7B450" w14:textId="77777777" w:rsidR="00B17D72" w:rsidRPr="00B17D72" w:rsidRDefault="00B17D72" w:rsidP="00B17D72"/>
    <w:tbl>
      <w:tblPr>
        <w:tblStyle w:val="Tabellenraster"/>
        <w:tblW w:w="0" w:type="auto"/>
        <w:tblInd w:w="108" w:type="dxa"/>
        <w:tblLook w:val="04A0" w:firstRow="1" w:lastRow="0" w:firstColumn="1" w:lastColumn="0" w:noHBand="0" w:noVBand="1"/>
      </w:tblPr>
      <w:tblGrid>
        <w:gridCol w:w="4477"/>
        <w:gridCol w:w="4477"/>
      </w:tblGrid>
      <w:tr w:rsidR="00B17D72" w:rsidRPr="00B17D72" w14:paraId="14A8653E" w14:textId="77777777" w:rsidTr="00177245">
        <w:trPr>
          <w:trHeight w:val="352"/>
        </w:trPr>
        <w:tc>
          <w:tcPr>
            <w:tcW w:w="4477" w:type="dxa"/>
          </w:tcPr>
          <w:p w14:paraId="575D314F" w14:textId="77777777" w:rsidR="00B17D72" w:rsidRPr="00B17D72" w:rsidRDefault="00B17D72" w:rsidP="00B17D72">
            <w:pPr>
              <w:keepLines/>
              <w:spacing w:before="60" w:after="60" w:line="280" w:lineRule="atLeast"/>
              <w:rPr>
                <w:rFonts w:ascii="Arial" w:hAnsi="Arial" w:cs="Arial"/>
                <w:i/>
                <w:sz w:val="22"/>
                <w:szCs w:val="22"/>
              </w:rPr>
            </w:pPr>
            <w:r w:rsidRPr="00B17D72">
              <w:rPr>
                <w:rFonts w:ascii="Arial" w:hAnsi="Arial" w:cs="Arial"/>
                <w:b/>
                <w:sz w:val="16"/>
                <w:szCs w:val="16"/>
              </w:rPr>
              <w:t>Pseudonymisierung, Anonymisierung und Verschlüsselung</w:t>
            </w:r>
          </w:p>
        </w:tc>
        <w:tc>
          <w:tcPr>
            <w:tcW w:w="4477" w:type="dxa"/>
          </w:tcPr>
          <w:p w14:paraId="2D399225" w14:textId="77777777" w:rsidR="00B17D72" w:rsidRPr="00801F50" w:rsidRDefault="00B17D72" w:rsidP="00B17D72">
            <w:pPr>
              <w:keepLines/>
              <w:numPr>
                <w:ilvl w:val="0"/>
                <w:numId w:val="19"/>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Dediziertes Rollen- und Rechtekonzept</w:t>
            </w:r>
          </w:p>
        </w:tc>
      </w:tr>
      <w:tr w:rsidR="00B17D72" w:rsidRPr="00B17D72" w14:paraId="4E3BD194" w14:textId="77777777" w:rsidTr="00177245">
        <w:trPr>
          <w:trHeight w:val="348"/>
        </w:trPr>
        <w:tc>
          <w:tcPr>
            <w:tcW w:w="4477" w:type="dxa"/>
          </w:tcPr>
          <w:p w14:paraId="1B40C029" w14:textId="77777777" w:rsidR="00B17D72" w:rsidRPr="00801F50" w:rsidRDefault="00B17D72" w:rsidP="00B17D72">
            <w:pPr>
              <w:keepLines/>
              <w:spacing w:before="60" w:after="60" w:line="280" w:lineRule="atLeast"/>
              <w:rPr>
                <w:rFonts w:ascii="Arial" w:hAnsi="Arial" w:cs="Arial"/>
                <w:i/>
                <w:sz w:val="22"/>
                <w:szCs w:val="22"/>
              </w:rPr>
            </w:pPr>
            <w:r w:rsidRPr="00801F50">
              <w:rPr>
                <w:rFonts w:ascii="Arial" w:hAnsi="Arial" w:cs="Arial"/>
                <w:b/>
                <w:sz w:val="16"/>
                <w:szCs w:val="16"/>
              </w:rPr>
              <w:t>Vertraulichkeit, Integrität, Verfügbarkeit und Belastbarkeit</w:t>
            </w:r>
          </w:p>
        </w:tc>
        <w:tc>
          <w:tcPr>
            <w:tcW w:w="4477" w:type="dxa"/>
          </w:tcPr>
          <w:p w14:paraId="1E18A70F" w14:textId="77777777" w:rsidR="00B17D72" w:rsidRPr="00801F50" w:rsidRDefault="00B17D72" w:rsidP="00B17D72">
            <w:pPr>
              <w:keepLines/>
              <w:numPr>
                <w:ilvl w:val="0"/>
                <w:numId w:val="16"/>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Passwort-Regelungen</w:t>
            </w:r>
            <w:r w:rsidRPr="00801F50">
              <w:rPr>
                <w:rFonts w:ascii="Arial" w:hAnsi="Arial" w:cs="Arial"/>
                <w:i/>
                <w:sz w:val="22"/>
                <w:szCs w:val="22"/>
              </w:rPr>
              <w:cr/>
            </w:r>
          </w:p>
          <w:p w14:paraId="32CDACD6" w14:textId="77777777" w:rsidR="00B17D72" w:rsidRPr="00801F50" w:rsidRDefault="00B17D72" w:rsidP="00B17D72">
            <w:pPr>
              <w:keepLines/>
              <w:numPr>
                <w:ilvl w:val="0"/>
                <w:numId w:val="16"/>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Zentrales Firewall-System</w:t>
            </w:r>
            <w:r w:rsidRPr="00801F50">
              <w:rPr>
                <w:rFonts w:ascii="Arial" w:hAnsi="Arial" w:cs="Arial"/>
                <w:i/>
                <w:sz w:val="22"/>
                <w:szCs w:val="22"/>
              </w:rPr>
              <w:cr/>
            </w:r>
          </w:p>
          <w:p w14:paraId="176C6509" w14:textId="38434EF6" w:rsidR="00B17D72" w:rsidRPr="00801F50" w:rsidRDefault="00B17D72" w:rsidP="00B17D72">
            <w:pPr>
              <w:keepLines/>
              <w:numPr>
                <w:ilvl w:val="0"/>
                <w:numId w:val="16"/>
              </w:numPr>
              <w:tabs>
                <w:tab w:val="left" w:pos="800"/>
              </w:tabs>
              <w:spacing w:before="60" w:after="60" w:line="280" w:lineRule="atLeast"/>
              <w:contextualSpacing/>
            </w:pPr>
            <w:r w:rsidRPr="00801F50">
              <w:rPr>
                <w:rFonts w:ascii="Arial" w:hAnsi="Arial" w:cs="Arial"/>
                <w:i/>
                <w:sz w:val="22"/>
                <w:szCs w:val="22"/>
              </w:rPr>
              <w:t>Rechnersperre mit Passwort</w:t>
            </w:r>
          </w:p>
          <w:p w14:paraId="09390604" w14:textId="6BA88857" w:rsidR="00801F50" w:rsidRDefault="00801F50" w:rsidP="00801F50">
            <w:pPr>
              <w:keepLines/>
              <w:tabs>
                <w:tab w:val="left" w:pos="800"/>
              </w:tabs>
              <w:spacing w:before="60" w:after="60" w:line="280" w:lineRule="atLeast"/>
              <w:contextualSpacing/>
              <w:rPr>
                <w:rFonts w:ascii="Arial" w:hAnsi="Arial" w:cs="Arial"/>
                <w:i/>
              </w:rPr>
            </w:pPr>
          </w:p>
          <w:p w14:paraId="3B8356FC" w14:textId="6C56B361" w:rsidR="00801F50" w:rsidRPr="00801F50" w:rsidRDefault="00801F50" w:rsidP="00801F50">
            <w:pPr>
              <w:pStyle w:val="Listenabsatz"/>
              <w:keepLines/>
              <w:numPr>
                <w:ilvl w:val="0"/>
                <w:numId w:val="16"/>
              </w:numPr>
              <w:tabs>
                <w:tab w:val="left" w:pos="800"/>
              </w:tabs>
              <w:spacing w:before="60" w:after="60" w:line="280" w:lineRule="atLeast"/>
            </w:pPr>
            <w:r>
              <w:t>Abgeschlossene Büroräume/ -Schränke</w:t>
            </w:r>
          </w:p>
          <w:p w14:paraId="346CD533" w14:textId="77777777" w:rsidR="00B17D72" w:rsidRPr="00801F50" w:rsidRDefault="00B17D72" w:rsidP="00B17D72">
            <w:pPr>
              <w:keepLines/>
              <w:tabs>
                <w:tab w:val="left" w:pos="990"/>
              </w:tabs>
              <w:spacing w:before="60" w:after="60" w:line="280" w:lineRule="atLeast"/>
            </w:pPr>
          </w:p>
        </w:tc>
      </w:tr>
      <w:tr w:rsidR="00801F50" w:rsidRPr="00801F50" w14:paraId="72141C01" w14:textId="77777777" w:rsidTr="00177245">
        <w:trPr>
          <w:trHeight w:val="348"/>
        </w:trPr>
        <w:tc>
          <w:tcPr>
            <w:tcW w:w="4477" w:type="dxa"/>
          </w:tcPr>
          <w:p w14:paraId="67E4029D" w14:textId="77777777" w:rsidR="00B17D72" w:rsidRPr="00801F50" w:rsidRDefault="00B17D72" w:rsidP="00B17D72">
            <w:pPr>
              <w:keepLines/>
              <w:spacing w:before="60" w:after="60" w:line="280" w:lineRule="atLeast"/>
              <w:rPr>
                <w:rFonts w:ascii="Arial" w:hAnsi="Arial" w:cs="Arial"/>
                <w:i/>
                <w:sz w:val="22"/>
                <w:szCs w:val="22"/>
              </w:rPr>
            </w:pPr>
            <w:r w:rsidRPr="00801F50">
              <w:rPr>
                <w:rFonts w:ascii="Arial" w:hAnsi="Arial" w:cs="Arial"/>
                <w:b/>
                <w:sz w:val="16"/>
                <w:szCs w:val="16"/>
              </w:rPr>
              <w:t>Wiederherstellung</w:t>
            </w:r>
          </w:p>
        </w:tc>
        <w:tc>
          <w:tcPr>
            <w:tcW w:w="4477" w:type="dxa"/>
          </w:tcPr>
          <w:p w14:paraId="314537CC" w14:textId="77777777" w:rsidR="00B17D72" w:rsidRPr="00801F50" w:rsidRDefault="00B17D72" w:rsidP="00B17D72">
            <w:pPr>
              <w:keepLines/>
              <w:numPr>
                <w:ilvl w:val="0"/>
                <w:numId w:val="22"/>
              </w:numPr>
              <w:tabs>
                <w:tab w:val="left" w:pos="990"/>
              </w:tabs>
              <w:spacing w:before="60" w:after="60" w:line="280" w:lineRule="atLeast"/>
              <w:contextualSpacing/>
              <w:rPr>
                <w:rFonts w:ascii="Arial" w:hAnsi="Arial" w:cs="Arial"/>
                <w:i/>
                <w:sz w:val="22"/>
                <w:szCs w:val="22"/>
              </w:rPr>
            </w:pPr>
            <w:r w:rsidRPr="00801F50">
              <w:rPr>
                <w:rFonts w:ascii="Arial" w:hAnsi="Arial" w:cs="Arial"/>
                <w:i/>
                <w:sz w:val="22"/>
                <w:szCs w:val="22"/>
              </w:rPr>
              <w:t>Redundante Systeme</w:t>
            </w:r>
            <w:r w:rsidRPr="00801F50">
              <w:rPr>
                <w:rFonts w:ascii="Arial" w:hAnsi="Arial" w:cs="Arial"/>
                <w:i/>
                <w:sz w:val="22"/>
                <w:szCs w:val="22"/>
              </w:rPr>
              <w:cr/>
            </w:r>
          </w:p>
          <w:p w14:paraId="477A6320" w14:textId="77777777" w:rsidR="00B17D72" w:rsidRPr="00801F50" w:rsidRDefault="00B17D72" w:rsidP="00B17D72">
            <w:pPr>
              <w:keepLines/>
              <w:numPr>
                <w:ilvl w:val="0"/>
                <w:numId w:val="22"/>
              </w:numPr>
              <w:tabs>
                <w:tab w:val="left" w:pos="990"/>
              </w:tabs>
              <w:spacing w:before="60" w:after="60" w:line="280" w:lineRule="atLeast"/>
              <w:contextualSpacing/>
              <w:rPr>
                <w:rFonts w:ascii="Arial" w:hAnsi="Arial" w:cs="Arial"/>
                <w:i/>
                <w:sz w:val="22"/>
                <w:szCs w:val="22"/>
              </w:rPr>
            </w:pPr>
            <w:r w:rsidRPr="00801F50">
              <w:rPr>
                <w:rFonts w:ascii="Arial" w:hAnsi="Arial" w:cs="Arial"/>
                <w:i/>
                <w:sz w:val="22"/>
                <w:szCs w:val="22"/>
              </w:rPr>
              <w:t>Mehrstufiges Backup-Konzept</w:t>
            </w:r>
            <w:r w:rsidRPr="00801F50">
              <w:rPr>
                <w:rFonts w:ascii="Arial" w:hAnsi="Arial" w:cs="Arial"/>
                <w:i/>
                <w:sz w:val="22"/>
                <w:szCs w:val="22"/>
              </w:rPr>
              <w:cr/>
            </w:r>
          </w:p>
          <w:p w14:paraId="3D39B08C" w14:textId="77777777" w:rsidR="00B17D72" w:rsidRPr="00801F50" w:rsidRDefault="00B17D72" w:rsidP="00B17D72">
            <w:pPr>
              <w:keepLines/>
              <w:numPr>
                <w:ilvl w:val="0"/>
                <w:numId w:val="22"/>
              </w:numPr>
              <w:tabs>
                <w:tab w:val="left" w:pos="990"/>
              </w:tabs>
              <w:spacing w:before="60" w:after="60" w:line="280" w:lineRule="atLeast"/>
              <w:contextualSpacing/>
              <w:rPr>
                <w:rFonts w:ascii="Arial" w:hAnsi="Arial" w:cs="Arial"/>
                <w:i/>
                <w:sz w:val="22"/>
                <w:szCs w:val="22"/>
              </w:rPr>
            </w:pPr>
            <w:r w:rsidRPr="00801F50">
              <w:rPr>
                <w:rFonts w:ascii="Arial" w:hAnsi="Arial" w:cs="Arial"/>
                <w:i/>
                <w:sz w:val="22"/>
                <w:szCs w:val="22"/>
              </w:rPr>
              <w:t>Notstrom</w:t>
            </w:r>
          </w:p>
          <w:p w14:paraId="6936B03E" w14:textId="77777777" w:rsidR="00B17D72" w:rsidRPr="00801F50" w:rsidRDefault="00B17D72" w:rsidP="00B17D72">
            <w:pPr>
              <w:keepLines/>
              <w:tabs>
                <w:tab w:val="left" w:pos="990"/>
              </w:tabs>
              <w:spacing w:before="60" w:after="60" w:line="280" w:lineRule="atLeast"/>
            </w:pPr>
          </w:p>
        </w:tc>
      </w:tr>
      <w:tr w:rsidR="00801F50" w:rsidRPr="00801F50" w14:paraId="5AEA2515" w14:textId="77777777" w:rsidTr="00177245">
        <w:trPr>
          <w:trHeight w:val="348"/>
        </w:trPr>
        <w:tc>
          <w:tcPr>
            <w:tcW w:w="4477" w:type="dxa"/>
          </w:tcPr>
          <w:p w14:paraId="08833845" w14:textId="77777777" w:rsidR="00B17D72" w:rsidRPr="00801F50" w:rsidRDefault="00B17D72" w:rsidP="00B17D72">
            <w:pPr>
              <w:keepLines/>
              <w:spacing w:before="60" w:after="60" w:line="280" w:lineRule="atLeast"/>
              <w:rPr>
                <w:rFonts w:ascii="Arial" w:hAnsi="Arial" w:cs="Arial"/>
                <w:i/>
                <w:sz w:val="22"/>
                <w:szCs w:val="22"/>
              </w:rPr>
            </w:pPr>
            <w:r w:rsidRPr="00801F50">
              <w:rPr>
                <w:rFonts w:ascii="Arial" w:hAnsi="Arial" w:cs="Arial"/>
                <w:b/>
                <w:sz w:val="16"/>
                <w:szCs w:val="16"/>
              </w:rPr>
              <w:t>Überprüfung, Bewertung und Evaluierung</w:t>
            </w:r>
          </w:p>
        </w:tc>
        <w:tc>
          <w:tcPr>
            <w:tcW w:w="4477" w:type="dxa"/>
          </w:tcPr>
          <w:p w14:paraId="2D1263BE" w14:textId="77777777" w:rsidR="00B17D72" w:rsidRPr="00801F50" w:rsidRDefault="00B17D72" w:rsidP="00B17D72">
            <w:pPr>
              <w:keepLines/>
              <w:numPr>
                <w:ilvl w:val="0"/>
                <w:numId w:val="23"/>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Qualitätsmanagement nach ISO 9001:2015</w:t>
            </w:r>
            <w:r w:rsidRPr="00801F50">
              <w:rPr>
                <w:rFonts w:ascii="Arial" w:hAnsi="Arial" w:cs="Arial"/>
                <w:i/>
                <w:sz w:val="22"/>
                <w:szCs w:val="22"/>
              </w:rPr>
              <w:cr/>
            </w:r>
          </w:p>
          <w:p w14:paraId="35893E1A" w14:textId="77777777" w:rsidR="00B17D72" w:rsidRPr="00801F50" w:rsidRDefault="00B17D72" w:rsidP="00B17D72">
            <w:pPr>
              <w:keepLines/>
              <w:numPr>
                <w:ilvl w:val="0"/>
                <w:numId w:val="23"/>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Regelmäßige dokumentierte Überprüfung der Backups</w:t>
            </w:r>
            <w:r w:rsidRPr="00801F50">
              <w:rPr>
                <w:rFonts w:ascii="Arial" w:hAnsi="Arial" w:cs="Arial"/>
                <w:i/>
                <w:sz w:val="22"/>
                <w:szCs w:val="22"/>
              </w:rPr>
              <w:cr/>
            </w:r>
          </w:p>
          <w:p w14:paraId="6D202942" w14:textId="77777777" w:rsidR="00B17D72" w:rsidRPr="00801F50" w:rsidRDefault="00B17D72" w:rsidP="00B17D72">
            <w:pPr>
              <w:keepLines/>
              <w:numPr>
                <w:ilvl w:val="0"/>
                <w:numId w:val="23"/>
              </w:numPr>
              <w:tabs>
                <w:tab w:val="left" w:pos="800"/>
              </w:tabs>
              <w:spacing w:before="60" w:after="60" w:line="280" w:lineRule="atLeast"/>
              <w:contextualSpacing/>
              <w:rPr>
                <w:rFonts w:ascii="Arial" w:hAnsi="Arial" w:cs="Arial"/>
                <w:bCs/>
                <w:i/>
                <w:sz w:val="22"/>
                <w:szCs w:val="22"/>
              </w:rPr>
            </w:pPr>
            <w:bookmarkStart w:id="1" w:name="_Toc505775274"/>
            <w:proofErr w:type="spellStart"/>
            <w:r w:rsidRPr="00801F50">
              <w:rPr>
                <w:rFonts w:ascii="Arial" w:hAnsi="Arial" w:cs="Arial"/>
                <w:bCs/>
                <w:i/>
                <w:sz w:val="22"/>
                <w:szCs w:val="22"/>
              </w:rPr>
              <w:lastRenderedPageBreak/>
              <w:t>Incident</w:t>
            </w:r>
            <w:proofErr w:type="spellEnd"/>
            <w:r w:rsidRPr="00801F50">
              <w:rPr>
                <w:rFonts w:ascii="Arial" w:hAnsi="Arial" w:cs="Arial"/>
                <w:bCs/>
                <w:i/>
                <w:sz w:val="22"/>
                <w:szCs w:val="22"/>
              </w:rPr>
              <w:t>-Response-Management</w:t>
            </w:r>
            <w:bookmarkEnd w:id="1"/>
          </w:p>
          <w:p w14:paraId="05DBC390" w14:textId="77777777" w:rsidR="00B17D72" w:rsidRPr="00801F50" w:rsidRDefault="00B17D72" w:rsidP="00B17D72">
            <w:pPr>
              <w:keepLines/>
              <w:tabs>
                <w:tab w:val="left" w:pos="800"/>
              </w:tabs>
              <w:spacing w:before="60" w:after="60" w:line="280" w:lineRule="atLeast"/>
            </w:pPr>
          </w:p>
        </w:tc>
      </w:tr>
      <w:tr w:rsidR="00801F50" w:rsidRPr="00801F50" w14:paraId="1F7816D2" w14:textId="77777777" w:rsidTr="00177245">
        <w:trPr>
          <w:trHeight w:val="348"/>
        </w:trPr>
        <w:tc>
          <w:tcPr>
            <w:tcW w:w="4477" w:type="dxa"/>
          </w:tcPr>
          <w:p w14:paraId="639D7230"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lastRenderedPageBreak/>
              <w:t>Zutrittskontrolle</w:t>
            </w:r>
          </w:p>
        </w:tc>
        <w:tc>
          <w:tcPr>
            <w:tcW w:w="4477" w:type="dxa"/>
          </w:tcPr>
          <w:p w14:paraId="2A329A4B" w14:textId="77777777" w:rsidR="00B17D72" w:rsidRPr="00801F50" w:rsidRDefault="00B17D72" w:rsidP="00B17D72">
            <w:pPr>
              <w:keepLines/>
              <w:numPr>
                <w:ilvl w:val="0"/>
                <w:numId w:val="15"/>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Digitale Zutrittskontrolle</w:t>
            </w:r>
            <w:r w:rsidRPr="00801F50">
              <w:rPr>
                <w:rFonts w:ascii="Arial" w:hAnsi="Arial" w:cs="Arial"/>
                <w:i/>
                <w:sz w:val="22"/>
                <w:szCs w:val="22"/>
              </w:rPr>
              <w:cr/>
            </w:r>
          </w:p>
          <w:p w14:paraId="7255F693" w14:textId="77777777" w:rsidR="00B17D72" w:rsidRPr="00801F50" w:rsidRDefault="00B17D72" w:rsidP="00B17D72">
            <w:pPr>
              <w:keepLines/>
              <w:numPr>
                <w:ilvl w:val="0"/>
                <w:numId w:val="15"/>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Sicherheitszone mit 2-facher Authentifizierung</w:t>
            </w:r>
            <w:r w:rsidRPr="00801F50">
              <w:rPr>
                <w:rFonts w:ascii="Arial" w:hAnsi="Arial" w:cs="Arial"/>
                <w:i/>
                <w:sz w:val="22"/>
                <w:szCs w:val="22"/>
              </w:rPr>
              <w:cr/>
            </w:r>
          </w:p>
          <w:p w14:paraId="66E1629B" w14:textId="5CA1BDD5" w:rsidR="00B17D72" w:rsidRDefault="00B17D72" w:rsidP="00B17D72">
            <w:pPr>
              <w:keepLines/>
              <w:numPr>
                <w:ilvl w:val="0"/>
                <w:numId w:val="15"/>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In den internen Sicherheitszonen 4-5 Identifikation zusätzlich beim Ausgang erforderlich</w:t>
            </w:r>
          </w:p>
          <w:p w14:paraId="43FC8346" w14:textId="77777777" w:rsidR="00801F50" w:rsidRPr="00801F50" w:rsidRDefault="00801F50" w:rsidP="00801F50">
            <w:pPr>
              <w:keepLines/>
              <w:tabs>
                <w:tab w:val="left" w:pos="800"/>
              </w:tabs>
              <w:spacing w:before="60" w:after="60" w:line="280" w:lineRule="atLeast"/>
              <w:ind w:left="720"/>
              <w:contextualSpacing/>
              <w:rPr>
                <w:rFonts w:ascii="Arial" w:hAnsi="Arial" w:cs="Arial"/>
                <w:i/>
                <w:sz w:val="22"/>
                <w:szCs w:val="22"/>
              </w:rPr>
            </w:pPr>
          </w:p>
          <w:p w14:paraId="6F90C23A" w14:textId="77777777" w:rsidR="00B17D72" w:rsidRPr="00801F50" w:rsidRDefault="00B17D72" w:rsidP="00B17D72">
            <w:pPr>
              <w:keepLines/>
              <w:numPr>
                <w:ilvl w:val="0"/>
                <w:numId w:val="15"/>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Selbstschließende Türen</w:t>
            </w:r>
          </w:p>
        </w:tc>
      </w:tr>
      <w:tr w:rsidR="00801F50" w:rsidRPr="00801F50" w14:paraId="74C1BDBA" w14:textId="77777777" w:rsidTr="00177245">
        <w:trPr>
          <w:trHeight w:val="348"/>
        </w:trPr>
        <w:tc>
          <w:tcPr>
            <w:tcW w:w="4477" w:type="dxa"/>
          </w:tcPr>
          <w:p w14:paraId="5D10318E"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Zugangskontrolle</w:t>
            </w:r>
          </w:p>
        </w:tc>
        <w:tc>
          <w:tcPr>
            <w:tcW w:w="4477" w:type="dxa"/>
          </w:tcPr>
          <w:p w14:paraId="514A086D" w14:textId="77777777" w:rsidR="00B17D72" w:rsidRPr="00801F50" w:rsidRDefault="00B17D72" w:rsidP="00B17D72">
            <w:pPr>
              <w:keepLines/>
              <w:numPr>
                <w:ilvl w:val="0"/>
                <w:numId w:val="16"/>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Passwort-Regelungen</w:t>
            </w:r>
            <w:r w:rsidRPr="00801F50">
              <w:rPr>
                <w:rFonts w:ascii="Arial" w:hAnsi="Arial" w:cs="Arial"/>
                <w:i/>
                <w:sz w:val="22"/>
                <w:szCs w:val="22"/>
              </w:rPr>
              <w:cr/>
            </w:r>
          </w:p>
          <w:p w14:paraId="20321065" w14:textId="77777777" w:rsidR="00B17D72" w:rsidRPr="00801F50" w:rsidRDefault="00B17D72" w:rsidP="00B17D72">
            <w:pPr>
              <w:keepLines/>
              <w:numPr>
                <w:ilvl w:val="0"/>
                <w:numId w:val="16"/>
              </w:numPr>
              <w:tabs>
                <w:tab w:val="left" w:pos="800"/>
              </w:tabs>
              <w:spacing w:before="60" w:after="60" w:line="280" w:lineRule="atLeast"/>
              <w:contextualSpacing/>
              <w:rPr>
                <w:rFonts w:ascii="Arial" w:hAnsi="Arial" w:cs="Arial"/>
                <w:i/>
                <w:sz w:val="22"/>
                <w:szCs w:val="22"/>
              </w:rPr>
            </w:pPr>
            <w:r w:rsidRPr="00801F50">
              <w:rPr>
                <w:rFonts w:ascii="Arial" w:hAnsi="Arial" w:cs="Arial"/>
                <w:i/>
                <w:sz w:val="22"/>
                <w:szCs w:val="22"/>
              </w:rPr>
              <w:t>Zentrales Firewall-System</w:t>
            </w:r>
            <w:r w:rsidRPr="00801F50">
              <w:rPr>
                <w:rFonts w:ascii="Arial" w:hAnsi="Arial" w:cs="Arial"/>
                <w:i/>
                <w:sz w:val="22"/>
                <w:szCs w:val="22"/>
              </w:rPr>
              <w:cr/>
            </w:r>
          </w:p>
          <w:p w14:paraId="3BABC184" w14:textId="77777777" w:rsidR="00B17D72" w:rsidRPr="00801F50" w:rsidRDefault="00B17D72" w:rsidP="00B17D72">
            <w:pPr>
              <w:keepLines/>
              <w:numPr>
                <w:ilvl w:val="0"/>
                <w:numId w:val="16"/>
              </w:numPr>
              <w:tabs>
                <w:tab w:val="left" w:pos="800"/>
              </w:tabs>
              <w:spacing w:before="60" w:after="60" w:line="280" w:lineRule="atLeast"/>
              <w:contextualSpacing/>
            </w:pPr>
            <w:r w:rsidRPr="00801F50">
              <w:rPr>
                <w:rFonts w:ascii="Arial" w:hAnsi="Arial" w:cs="Arial"/>
                <w:i/>
                <w:sz w:val="22"/>
                <w:szCs w:val="22"/>
              </w:rPr>
              <w:t>Rechnersperre mit Passwort</w:t>
            </w:r>
            <w:r w:rsidRPr="00801F50">
              <w:cr/>
            </w:r>
          </w:p>
          <w:p w14:paraId="472BC217" w14:textId="77777777" w:rsidR="00B17D72" w:rsidRPr="00801F50" w:rsidRDefault="00B17D72" w:rsidP="00B17D72">
            <w:pPr>
              <w:keepLines/>
              <w:tabs>
                <w:tab w:val="left" w:pos="800"/>
              </w:tabs>
              <w:spacing w:before="60" w:after="60" w:line="280" w:lineRule="atLeast"/>
            </w:pPr>
          </w:p>
        </w:tc>
      </w:tr>
      <w:tr w:rsidR="00801F50" w:rsidRPr="00801F50" w14:paraId="063A0933" w14:textId="77777777" w:rsidTr="00177245">
        <w:trPr>
          <w:trHeight w:val="348"/>
        </w:trPr>
        <w:tc>
          <w:tcPr>
            <w:tcW w:w="4477" w:type="dxa"/>
          </w:tcPr>
          <w:p w14:paraId="47986C73"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Zugriffskontrolle</w:t>
            </w:r>
          </w:p>
        </w:tc>
        <w:tc>
          <w:tcPr>
            <w:tcW w:w="4477" w:type="dxa"/>
          </w:tcPr>
          <w:p w14:paraId="3D855690" w14:textId="77777777" w:rsidR="00B17D72" w:rsidRPr="00801F50" w:rsidRDefault="00B17D72" w:rsidP="00B17D72">
            <w:pPr>
              <w:keepLines/>
              <w:numPr>
                <w:ilvl w:val="0"/>
                <w:numId w:val="18"/>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Dediziertes Rollen- und Rechtekonzept</w:t>
            </w:r>
            <w:r w:rsidRPr="00801F50">
              <w:rPr>
                <w:rFonts w:ascii="Arial" w:hAnsi="Arial" w:cs="Arial"/>
                <w:i/>
                <w:sz w:val="22"/>
                <w:szCs w:val="22"/>
              </w:rPr>
              <w:cr/>
            </w:r>
          </w:p>
          <w:p w14:paraId="3F56A389" w14:textId="77777777" w:rsidR="00B17D72" w:rsidRPr="00801F50" w:rsidRDefault="00B17D72" w:rsidP="00B17D72">
            <w:pPr>
              <w:keepLines/>
              <w:numPr>
                <w:ilvl w:val="0"/>
                <w:numId w:val="18"/>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Vorgaben zu Entsorgung und Vernichtung</w:t>
            </w:r>
            <w:r w:rsidRPr="00801F50">
              <w:rPr>
                <w:rFonts w:ascii="Arial" w:hAnsi="Arial" w:cs="Arial"/>
                <w:i/>
                <w:sz w:val="22"/>
                <w:szCs w:val="22"/>
              </w:rPr>
              <w:cr/>
            </w:r>
          </w:p>
          <w:p w14:paraId="79CC94B6" w14:textId="77777777" w:rsidR="00B17D72" w:rsidRPr="00801F50" w:rsidRDefault="00B17D72" w:rsidP="00B17D72">
            <w:pPr>
              <w:keepLines/>
              <w:numPr>
                <w:ilvl w:val="0"/>
                <w:numId w:val="18"/>
              </w:numPr>
              <w:tabs>
                <w:tab w:val="left" w:pos="2800"/>
              </w:tabs>
              <w:spacing w:before="60" w:after="60" w:line="280" w:lineRule="atLeast"/>
              <w:contextualSpacing/>
            </w:pPr>
            <w:proofErr w:type="spellStart"/>
            <w:r w:rsidRPr="00801F50">
              <w:rPr>
                <w:rFonts w:ascii="Arial" w:hAnsi="Arial" w:cs="Arial"/>
                <w:i/>
                <w:sz w:val="22"/>
                <w:szCs w:val="22"/>
              </w:rPr>
              <w:t>Degausser</w:t>
            </w:r>
            <w:proofErr w:type="spellEnd"/>
            <w:r w:rsidRPr="00801F50">
              <w:rPr>
                <w:rFonts w:ascii="Arial" w:hAnsi="Arial" w:cs="Arial"/>
                <w:i/>
                <w:sz w:val="22"/>
                <w:szCs w:val="22"/>
              </w:rPr>
              <w:t xml:space="preserve"> in interner Sicherheitszone 5 vorhanden</w:t>
            </w:r>
            <w:r w:rsidRPr="00801F50">
              <w:cr/>
            </w:r>
          </w:p>
          <w:p w14:paraId="3871F112" w14:textId="77777777" w:rsidR="00B17D72" w:rsidRPr="00801F50" w:rsidRDefault="00B17D72" w:rsidP="00B17D72">
            <w:pPr>
              <w:keepLines/>
              <w:tabs>
                <w:tab w:val="left" w:pos="2800"/>
              </w:tabs>
              <w:spacing w:before="60" w:after="60" w:line="280" w:lineRule="atLeast"/>
            </w:pPr>
          </w:p>
        </w:tc>
      </w:tr>
      <w:tr w:rsidR="00801F50" w:rsidRPr="00801F50" w14:paraId="72E6360E" w14:textId="77777777" w:rsidTr="00177245">
        <w:trPr>
          <w:trHeight w:val="348"/>
        </w:trPr>
        <w:tc>
          <w:tcPr>
            <w:tcW w:w="4477" w:type="dxa"/>
          </w:tcPr>
          <w:p w14:paraId="7B7F8BD7"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Weitergabekontrolle</w:t>
            </w:r>
          </w:p>
        </w:tc>
        <w:tc>
          <w:tcPr>
            <w:tcW w:w="4477" w:type="dxa"/>
          </w:tcPr>
          <w:p w14:paraId="6724BEA6" w14:textId="77777777" w:rsidR="00B17D72" w:rsidRPr="00801F50" w:rsidRDefault="00B17D72" w:rsidP="00B17D72">
            <w:pPr>
              <w:keepLines/>
              <w:numPr>
                <w:ilvl w:val="0"/>
                <w:numId w:val="20"/>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VPN-Zugänge</w:t>
            </w:r>
            <w:r w:rsidRPr="00801F50">
              <w:rPr>
                <w:rFonts w:ascii="Arial" w:hAnsi="Arial" w:cs="Arial"/>
                <w:i/>
                <w:sz w:val="22"/>
                <w:szCs w:val="22"/>
              </w:rPr>
              <w:cr/>
            </w:r>
          </w:p>
          <w:p w14:paraId="07B2D6C7" w14:textId="77777777" w:rsidR="00B17D72" w:rsidRPr="00801F50" w:rsidRDefault="00B17D72" w:rsidP="00B17D72">
            <w:pPr>
              <w:keepLines/>
              <w:numPr>
                <w:ilvl w:val="0"/>
                <w:numId w:val="20"/>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SSL/TLS-gesicherter Datentransport</w:t>
            </w:r>
          </w:p>
        </w:tc>
      </w:tr>
      <w:tr w:rsidR="00801F50" w:rsidRPr="00801F50" w14:paraId="18025AE6" w14:textId="77777777" w:rsidTr="00177245">
        <w:trPr>
          <w:trHeight w:val="348"/>
        </w:trPr>
        <w:tc>
          <w:tcPr>
            <w:tcW w:w="4477" w:type="dxa"/>
          </w:tcPr>
          <w:p w14:paraId="04B4A5E9"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Eingabekontrolle</w:t>
            </w:r>
          </w:p>
        </w:tc>
        <w:tc>
          <w:tcPr>
            <w:tcW w:w="4477" w:type="dxa"/>
          </w:tcPr>
          <w:p w14:paraId="214D81A3" w14:textId="77777777" w:rsidR="00B17D72" w:rsidRPr="00801F50" w:rsidRDefault="00B17D72" w:rsidP="00B17D72">
            <w:pPr>
              <w:keepLines/>
              <w:numPr>
                <w:ilvl w:val="0"/>
                <w:numId w:val="21"/>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Dediziertes Rollen- und Rechtekonzept</w:t>
            </w:r>
            <w:r w:rsidRPr="00801F50">
              <w:rPr>
                <w:rFonts w:ascii="Arial" w:hAnsi="Arial" w:cs="Arial"/>
                <w:i/>
                <w:sz w:val="22"/>
                <w:szCs w:val="22"/>
              </w:rPr>
              <w:cr/>
            </w:r>
          </w:p>
          <w:p w14:paraId="35730137" w14:textId="77777777" w:rsidR="00B17D72" w:rsidRPr="00801F50" w:rsidRDefault="00B17D72" w:rsidP="00B17D72">
            <w:pPr>
              <w:keepLines/>
              <w:numPr>
                <w:ilvl w:val="0"/>
                <w:numId w:val="21"/>
              </w:numPr>
              <w:tabs>
                <w:tab w:val="left" w:pos="2800"/>
              </w:tabs>
              <w:spacing w:before="60" w:after="60" w:line="280" w:lineRule="atLeast"/>
              <w:contextualSpacing/>
            </w:pPr>
            <w:r w:rsidRPr="00801F50">
              <w:rPr>
                <w:rFonts w:ascii="Arial" w:hAnsi="Arial" w:cs="Arial"/>
                <w:i/>
                <w:sz w:val="22"/>
                <w:szCs w:val="22"/>
              </w:rPr>
              <w:t>Protokollierung</w:t>
            </w:r>
          </w:p>
        </w:tc>
      </w:tr>
      <w:tr w:rsidR="00801F50" w:rsidRPr="00801F50" w14:paraId="656F2D8B" w14:textId="77777777" w:rsidTr="00177245">
        <w:trPr>
          <w:trHeight w:val="348"/>
        </w:trPr>
        <w:tc>
          <w:tcPr>
            <w:tcW w:w="4477" w:type="dxa"/>
          </w:tcPr>
          <w:p w14:paraId="2D65DAB6"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Auftragskontrolle</w:t>
            </w:r>
          </w:p>
        </w:tc>
        <w:tc>
          <w:tcPr>
            <w:tcW w:w="4477" w:type="dxa"/>
          </w:tcPr>
          <w:p w14:paraId="37843197" w14:textId="77777777" w:rsidR="00B17D72" w:rsidRPr="00801F50" w:rsidRDefault="00B17D72" w:rsidP="00B17D72">
            <w:pPr>
              <w:keepLines/>
              <w:numPr>
                <w:ilvl w:val="0"/>
                <w:numId w:val="24"/>
              </w:numPr>
              <w:tabs>
                <w:tab w:val="left" w:pos="2800"/>
              </w:tabs>
              <w:spacing w:before="60" w:after="60" w:line="280" w:lineRule="atLeast"/>
              <w:contextualSpacing/>
            </w:pPr>
            <w:r w:rsidRPr="00801F50">
              <w:rPr>
                <w:rFonts w:ascii="Arial" w:hAnsi="Arial" w:cs="Arial"/>
                <w:i/>
                <w:sz w:val="22"/>
                <w:szCs w:val="22"/>
              </w:rPr>
              <w:t>Mandantentrennung</w:t>
            </w:r>
          </w:p>
        </w:tc>
      </w:tr>
      <w:tr w:rsidR="00B17D72" w:rsidRPr="00801F50" w14:paraId="32095B50" w14:textId="77777777" w:rsidTr="00177245">
        <w:trPr>
          <w:trHeight w:val="348"/>
        </w:trPr>
        <w:tc>
          <w:tcPr>
            <w:tcW w:w="4477" w:type="dxa"/>
          </w:tcPr>
          <w:p w14:paraId="75331678" w14:textId="77777777" w:rsidR="00B17D72" w:rsidRPr="00801F50" w:rsidRDefault="00B17D72" w:rsidP="00B17D72">
            <w:pPr>
              <w:keepLines/>
              <w:spacing w:before="60" w:after="60" w:line="280" w:lineRule="atLeast"/>
              <w:rPr>
                <w:rFonts w:ascii="Arial" w:hAnsi="Arial" w:cs="Arial"/>
                <w:b/>
                <w:sz w:val="16"/>
                <w:szCs w:val="16"/>
              </w:rPr>
            </w:pPr>
            <w:r w:rsidRPr="00801F50">
              <w:rPr>
                <w:rFonts w:ascii="Arial" w:hAnsi="Arial" w:cs="Arial"/>
                <w:b/>
                <w:sz w:val="16"/>
                <w:szCs w:val="16"/>
              </w:rPr>
              <w:t>Trennungsgebot</w:t>
            </w:r>
          </w:p>
        </w:tc>
        <w:tc>
          <w:tcPr>
            <w:tcW w:w="4477" w:type="dxa"/>
          </w:tcPr>
          <w:p w14:paraId="43F1E5CA" w14:textId="77777777" w:rsidR="00B17D72" w:rsidRPr="00801F50" w:rsidRDefault="00B17D72" w:rsidP="00B17D72">
            <w:pPr>
              <w:keepLines/>
              <w:numPr>
                <w:ilvl w:val="0"/>
                <w:numId w:val="17"/>
              </w:numPr>
              <w:tabs>
                <w:tab w:val="left" w:pos="2800"/>
              </w:tabs>
              <w:spacing w:before="60" w:after="60" w:line="280" w:lineRule="atLeast"/>
              <w:contextualSpacing/>
              <w:rPr>
                <w:rFonts w:ascii="Arial" w:hAnsi="Arial" w:cs="Arial"/>
                <w:i/>
                <w:sz w:val="22"/>
                <w:szCs w:val="22"/>
              </w:rPr>
            </w:pPr>
            <w:r w:rsidRPr="00801F50">
              <w:rPr>
                <w:rFonts w:ascii="Arial" w:hAnsi="Arial" w:cs="Arial"/>
                <w:i/>
                <w:sz w:val="22"/>
                <w:szCs w:val="22"/>
              </w:rPr>
              <w:t>Mandantentrennung</w:t>
            </w:r>
          </w:p>
        </w:tc>
      </w:tr>
    </w:tbl>
    <w:p w14:paraId="2C00D93D" w14:textId="77777777" w:rsidR="00B17D72" w:rsidRPr="00801F50" w:rsidRDefault="00B17D72" w:rsidP="00B17D72"/>
    <w:p w14:paraId="379AD672" w14:textId="77777777" w:rsidR="00ED7A19" w:rsidRPr="00801F50" w:rsidRDefault="00ED7A19" w:rsidP="00ED7A19"/>
    <w:p w14:paraId="4A21B2B9" w14:textId="77777777" w:rsidR="00ED7A19" w:rsidRDefault="00ED7A19" w:rsidP="00ED7A19"/>
    <w:p w14:paraId="09D23ED9" w14:textId="77777777" w:rsidR="00ED7A19" w:rsidRDefault="00ED7A19" w:rsidP="00ED7A19"/>
    <w:p w14:paraId="61C1C3ED" w14:textId="77777777" w:rsidR="00ED7A19" w:rsidRDefault="00ED7A19" w:rsidP="00ED7A19"/>
    <w:p w14:paraId="618644AB" w14:textId="77777777" w:rsidR="00ED7A19" w:rsidRPr="00FF6CF1" w:rsidRDefault="00ED7A19" w:rsidP="00ED7A19"/>
    <w:p w14:paraId="770551B3" w14:textId="77777777" w:rsidR="00ED7A19" w:rsidRDefault="00ED7A19" w:rsidP="00ED7A19">
      <w:pPr>
        <w:tabs>
          <w:tab w:val="left" w:pos="2410"/>
          <w:tab w:val="left" w:pos="4962"/>
        </w:tabs>
        <w:autoSpaceDE w:val="0"/>
        <w:autoSpaceDN w:val="0"/>
        <w:adjustRightInd w:val="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 </w:t>
      </w:r>
      <w:r>
        <w:rPr>
          <w:rFonts w:ascii="ArialMT" w:hAnsi="ArialMT" w:cs="ArialMT"/>
          <w:sz w:val="20"/>
          <w:szCs w:val="20"/>
        </w:rPr>
        <w:tab/>
        <w:t>...........................................................</w:t>
      </w:r>
    </w:p>
    <w:p w14:paraId="221C2A5A" w14:textId="77777777" w:rsidR="00ED7A19" w:rsidRPr="00F72B9B" w:rsidRDefault="00ED7A19" w:rsidP="00ED7A19">
      <w:pPr>
        <w:tabs>
          <w:tab w:val="left" w:pos="2410"/>
          <w:tab w:val="left" w:pos="4962"/>
        </w:tabs>
        <w:autoSpaceDE w:val="0"/>
        <w:autoSpaceDN w:val="0"/>
        <w:adjustRightInd w:val="0"/>
        <w:rPr>
          <w:rFonts w:asciiTheme="majorHAnsi" w:eastAsiaTheme="majorEastAsia" w:hAnsiTheme="majorHAnsi" w:cstheme="majorBidi"/>
          <w:color w:val="365F91" w:themeColor="accent1" w:themeShade="BF"/>
          <w:sz w:val="28"/>
          <w:szCs w:val="32"/>
        </w:rPr>
      </w:pPr>
      <w:r w:rsidRPr="00F72B9B">
        <w:rPr>
          <w:rFonts w:asciiTheme="majorHAnsi" w:eastAsiaTheme="majorEastAsia" w:hAnsiTheme="majorHAnsi" w:cstheme="majorBidi"/>
          <w:color w:val="365F91" w:themeColor="accent1" w:themeShade="BF"/>
          <w:sz w:val="28"/>
          <w:szCs w:val="32"/>
        </w:rPr>
        <w:t xml:space="preserve">Verantwortlicher </w:t>
      </w:r>
      <w:r w:rsidRPr="00F72B9B">
        <w:rPr>
          <w:rFonts w:asciiTheme="majorHAnsi" w:eastAsiaTheme="majorEastAsia" w:hAnsiTheme="majorHAnsi" w:cstheme="majorBidi"/>
          <w:color w:val="365F91" w:themeColor="accent1" w:themeShade="BF"/>
          <w:sz w:val="28"/>
          <w:szCs w:val="32"/>
        </w:rPr>
        <w:tab/>
        <w:t xml:space="preserve">Datum </w:t>
      </w:r>
      <w:r w:rsidRPr="00F72B9B">
        <w:rPr>
          <w:rFonts w:asciiTheme="majorHAnsi" w:eastAsiaTheme="majorEastAsia" w:hAnsiTheme="majorHAnsi" w:cstheme="majorBidi"/>
          <w:color w:val="365F91" w:themeColor="accent1" w:themeShade="BF"/>
          <w:sz w:val="28"/>
          <w:szCs w:val="32"/>
        </w:rPr>
        <w:tab/>
        <w:t>Unterschrift</w:t>
      </w:r>
    </w:p>
    <w:p w14:paraId="2D918EF2" w14:textId="77777777" w:rsidR="00ED7A19" w:rsidRDefault="00ED7A19" w:rsidP="00ED7A19">
      <w:pPr>
        <w:tabs>
          <w:tab w:val="left" w:pos="2410"/>
          <w:tab w:val="left" w:pos="4962"/>
        </w:tabs>
        <w:autoSpaceDE w:val="0"/>
        <w:autoSpaceDN w:val="0"/>
        <w:adjustRightInd w:val="0"/>
        <w:rPr>
          <w:rFonts w:ascii="ArialMT" w:hAnsi="ArialMT" w:cs="ArialMT"/>
          <w:sz w:val="20"/>
          <w:szCs w:val="20"/>
        </w:rPr>
      </w:pPr>
    </w:p>
    <w:p w14:paraId="4425A1FF" w14:textId="77777777" w:rsidR="00ED7A19" w:rsidRDefault="00ED7A19" w:rsidP="00ED7A19">
      <w:pPr>
        <w:tabs>
          <w:tab w:val="left" w:pos="2410"/>
          <w:tab w:val="left" w:pos="4962"/>
        </w:tabs>
        <w:autoSpaceDE w:val="0"/>
        <w:autoSpaceDN w:val="0"/>
        <w:adjustRightInd w:val="0"/>
        <w:rPr>
          <w:rFonts w:ascii="ArialMT" w:hAnsi="ArialMT" w:cs="ArialMT"/>
          <w:sz w:val="20"/>
          <w:szCs w:val="20"/>
        </w:rPr>
      </w:pPr>
    </w:p>
    <w:p w14:paraId="72C4836F" w14:textId="77777777" w:rsidR="00ED7A19" w:rsidRPr="009A136B" w:rsidRDefault="00ED7A19" w:rsidP="00ED7A19">
      <w:pPr>
        <w:tabs>
          <w:tab w:val="left" w:pos="2410"/>
          <w:tab w:val="left" w:pos="4962"/>
        </w:tabs>
        <w:autoSpaceDE w:val="0"/>
        <w:autoSpaceDN w:val="0"/>
        <w:adjustRightInd w:val="0"/>
        <w:rPr>
          <w:rFonts w:ascii="ArialMT" w:hAnsi="ArialMT" w:cs="ArialMT"/>
          <w:sz w:val="20"/>
          <w:szCs w:val="20"/>
        </w:rPr>
      </w:pPr>
    </w:p>
    <w:p w14:paraId="77F32452" w14:textId="77777777" w:rsidR="00CD18D5" w:rsidRDefault="00CD18D5" w:rsidP="009A136B">
      <w:pPr>
        <w:tabs>
          <w:tab w:val="left" w:pos="2410"/>
          <w:tab w:val="left" w:pos="4962"/>
        </w:tabs>
        <w:autoSpaceDE w:val="0"/>
        <w:autoSpaceDN w:val="0"/>
        <w:adjustRightInd w:val="0"/>
        <w:rPr>
          <w:rFonts w:ascii="ArialMT" w:hAnsi="ArialMT" w:cs="ArialMT"/>
          <w:sz w:val="20"/>
          <w:szCs w:val="20"/>
        </w:rPr>
      </w:pPr>
    </w:p>
    <w:p w14:paraId="3C2753E3" w14:textId="77777777" w:rsidR="00CD18D5" w:rsidRPr="009A136B" w:rsidRDefault="00CD18D5" w:rsidP="009A136B">
      <w:pPr>
        <w:tabs>
          <w:tab w:val="left" w:pos="2410"/>
          <w:tab w:val="left" w:pos="4962"/>
        </w:tabs>
        <w:autoSpaceDE w:val="0"/>
        <w:autoSpaceDN w:val="0"/>
        <w:adjustRightInd w:val="0"/>
        <w:rPr>
          <w:rFonts w:ascii="ArialMT" w:hAnsi="ArialMT" w:cs="ArialMT"/>
          <w:sz w:val="20"/>
          <w:szCs w:val="20"/>
        </w:rPr>
      </w:pPr>
    </w:p>
    <w:sectPr w:rsidR="00CD18D5" w:rsidRPr="009A136B" w:rsidSect="00A96C75">
      <w:headerReference w:type="even" r:id="rId9"/>
      <w:footerReference w:type="default" r:id="rId10"/>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016A" w14:textId="77777777" w:rsidR="00FC3D8B" w:rsidRDefault="00FC3D8B" w:rsidP="00284F3B">
      <w:r>
        <w:separator/>
      </w:r>
    </w:p>
    <w:p w14:paraId="4A1FF90D" w14:textId="77777777" w:rsidR="00FC3D8B" w:rsidRDefault="00FC3D8B"/>
  </w:endnote>
  <w:endnote w:type="continuationSeparator" w:id="0">
    <w:p w14:paraId="3999E1E1" w14:textId="77777777" w:rsidR="00FC3D8B" w:rsidRDefault="00FC3D8B" w:rsidP="00284F3B">
      <w:r>
        <w:continuationSeparator/>
      </w:r>
    </w:p>
    <w:p w14:paraId="5F7B3AF2" w14:textId="77777777" w:rsidR="00FC3D8B" w:rsidRDefault="00FC3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ntax LT Pro">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56ED" w14:textId="77777777" w:rsidR="00E23B23" w:rsidRDefault="00497278">
    <w:pPr>
      <w:pStyle w:val="Fuzeile"/>
    </w:pPr>
    <w:r>
      <w:rPr>
        <w:noProof/>
      </w:rPr>
      <mc:AlternateContent>
        <mc:Choice Requires="wps">
          <w:drawing>
            <wp:anchor distT="0" distB="0" distL="114300" distR="114300" simplePos="0" relativeHeight="251664384" behindDoc="0" locked="0" layoutInCell="1" allowOverlap="1" wp14:anchorId="01410DE9" wp14:editId="37BF5480">
              <wp:simplePos x="0" y="0"/>
              <wp:positionH relativeFrom="column">
                <wp:posOffset>-431800</wp:posOffset>
              </wp:positionH>
              <wp:positionV relativeFrom="paragraph">
                <wp:posOffset>-13970</wp:posOffset>
              </wp:positionV>
              <wp:extent cx="449866" cy="71834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449866" cy="718345"/>
                      </a:xfrm>
                      <a:prstGeom prst="rect">
                        <a:avLst/>
                      </a:prstGeom>
                      <a:solidFill>
                        <a:schemeClr val="lt1"/>
                      </a:solidFill>
                      <a:ln w="6350">
                        <a:noFill/>
                      </a:ln>
                    </wps:spPr>
                    <wps:txbx>
                      <w:txbxContent>
                        <w:p w14:paraId="42197676" w14:textId="77777777" w:rsidR="00497278" w:rsidRPr="00497278" w:rsidRDefault="00497278">
                          <w:pPr>
                            <w:rPr>
                              <w:rFonts w:ascii="Arial" w:hAnsi="Arial" w:cs="Arial"/>
                              <w:sz w:val="16"/>
                              <w:szCs w:val="16"/>
                            </w:rPr>
                          </w:pPr>
                          <w:r>
                            <w:rPr>
                              <w:rFonts w:ascii="Arial" w:hAnsi="Arial" w:cs="Arial"/>
                              <w:sz w:val="16"/>
                              <w:szCs w:val="16"/>
                            </w:rPr>
                            <w:br/>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10DE9" id="_x0000_t202" coordsize="21600,21600" o:spt="202" path="m,l,21600r21600,l21600,xe">
              <v:stroke joinstyle="miter"/>
              <v:path gradientshapeok="t" o:connecttype="rect"/>
            </v:shapetype>
            <v:shape id="Textfeld 2" o:spid="_x0000_s1026" type="#_x0000_t202" style="position:absolute;margin-left:-34pt;margin-top:-1.1pt;width:35.4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" fillcolor="white [3201]" stroked="f" strokeweight=".5pt">
              <v:textbox style="layout-flow:vertical;mso-layout-flow-alt:bottom-to-top">
                <w:txbxContent>
                  <w:p w14:paraId="42197676" w14:textId="77777777" w:rsidR="00497278" w:rsidRPr="00497278" w:rsidRDefault="00497278">
                    <w:pPr>
                      <w:rPr>
                        <w:rFonts w:ascii="Arial" w:hAnsi="Arial" w:cs="Arial"/>
                        <w:sz w:val="16"/>
                        <w:szCs w:val="16"/>
                      </w:rPr>
                    </w:pPr>
                    <w:r>
                      <w:rPr>
                        <w:rFonts w:ascii="Arial" w:hAnsi="Arial" w:cs="Arial"/>
                        <w:sz w:val="16"/>
                        <w:szCs w:val="16"/>
                      </w:rPr>
                      <w:br/>
                    </w:r>
                  </w:p>
                </w:txbxContent>
              </v:textbox>
            </v:shape>
          </w:pict>
        </mc:Fallback>
      </mc:AlternateContent>
    </w:r>
    <w:r w:rsidR="00F7468D">
      <w:tab/>
    </w:r>
    <w:r w:rsidR="00F7468D">
      <w:tab/>
      <w:t xml:space="preserve">Seite </w:t>
    </w:r>
    <w:r w:rsidR="00F7468D">
      <w:fldChar w:fldCharType="begin"/>
    </w:r>
    <w:r w:rsidR="00F7468D">
      <w:instrText>PAGE   \* MERGEFORMAT</w:instrText>
    </w:r>
    <w:r w:rsidR="00F7468D">
      <w:fldChar w:fldCharType="separate"/>
    </w:r>
    <w:r w:rsidR="000020D4">
      <w:rPr>
        <w:noProof/>
      </w:rPr>
      <w:t>5</w:t>
    </w:r>
    <w:r w:rsidR="00F7468D">
      <w:fldChar w:fldCharType="end"/>
    </w:r>
  </w:p>
  <w:p w14:paraId="5D02C7C5" w14:textId="77777777" w:rsidR="00427222" w:rsidRDefault="0042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B9874" w14:textId="77777777" w:rsidR="00FC3D8B" w:rsidRDefault="00FC3D8B" w:rsidP="00284F3B">
      <w:r>
        <w:separator/>
      </w:r>
    </w:p>
    <w:p w14:paraId="4144630C" w14:textId="77777777" w:rsidR="00FC3D8B" w:rsidRDefault="00FC3D8B"/>
  </w:footnote>
  <w:footnote w:type="continuationSeparator" w:id="0">
    <w:p w14:paraId="334F70A9" w14:textId="77777777" w:rsidR="00FC3D8B" w:rsidRDefault="00FC3D8B" w:rsidP="00284F3B">
      <w:r>
        <w:continuationSeparator/>
      </w:r>
    </w:p>
    <w:p w14:paraId="09A1C9C1" w14:textId="77777777" w:rsidR="00FC3D8B" w:rsidRDefault="00FC3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B916" w14:textId="77777777" w:rsidR="00E23B23" w:rsidRDefault="00E23B23">
    <w:pPr>
      <w:pStyle w:val="Kopfzeile"/>
    </w:pPr>
  </w:p>
  <w:p w14:paraId="4C7065EC" w14:textId="77777777" w:rsidR="00427222" w:rsidRDefault="00427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C8A"/>
    <w:multiLevelType w:val="hybridMultilevel"/>
    <w:tmpl w:val="CDAE3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E61BAB"/>
    <w:multiLevelType w:val="hybridMultilevel"/>
    <w:tmpl w:val="A80A1366"/>
    <w:lvl w:ilvl="0" w:tplc="0D9C95C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D34614"/>
    <w:multiLevelType w:val="hybridMultilevel"/>
    <w:tmpl w:val="85D6EA6C"/>
    <w:lvl w:ilvl="0" w:tplc="9190D3A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726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BA6A39"/>
    <w:multiLevelType w:val="hybridMultilevel"/>
    <w:tmpl w:val="F13ADD6E"/>
    <w:lvl w:ilvl="0" w:tplc="9190D3A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37D05"/>
    <w:multiLevelType w:val="hybridMultilevel"/>
    <w:tmpl w:val="7E2607AC"/>
    <w:lvl w:ilvl="0" w:tplc="9190D3A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2448F9"/>
    <w:multiLevelType w:val="hybridMultilevel"/>
    <w:tmpl w:val="99B67E32"/>
    <w:lvl w:ilvl="0" w:tplc="04070001">
      <w:start w:val="1"/>
      <w:numFmt w:val="bullet"/>
      <w:lvlText w:val=""/>
      <w:lvlJc w:val="left"/>
      <w:pPr>
        <w:ind w:left="720" w:hanging="360"/>
      </w:pPr>
      <w:rPr>
        <w:rFonts w:ascii="Symbol" w:hAnsi="Symbol" w:hint="default"/>
      </w:rPr>
    </w:lvl>
    <w:lvl w:ilvl="1" w:tplc="EC76EE78">
      <w:start w:val="26"/>
      <w:numFmt w:val="bullet"/>
      <w:lvlText w:val="-"/>
      <w:lvlJc w:val="left"/>
      <w:pPr>
        <w:ind w:left="1353" w:hanging="360"/>
      </w:pPr>
      <w:rPr>
        <w:rFonts w:ascii="Arial" w:eastAsia="MS Gothic"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F0B12"/>
    <w:multiLevelType w:val="hybridMultilevel"/>
    <w:tmpl w:val="AC2822BE"/>
    <w:lvl w:ilvl="0" w:tplc="04070001">
      <w:start w:val="1"/>
      <w:numFmt w:val="bullet"/>
      <w:lvlText w:val=""/>
      <w:lvlJc w:val="left"/>
      <w:pPr>
        <w:ind w:left="720" w:hanging="360"/>
      </w:pPr>
      <w:rPr>
        <w:rFonts w:ascii="Symbol" w:hAnsi="Symbol" w:hint="default"/>
        <w:color w:val="E36C0A" w:themeColor="accent6" w:themeShade="BF"/>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2B0D21"/>
    <w:multiLevelType w:val="hybridMultilevel"/>
    <w:tmpl w:val="2668A9CC"/>
    <w:lvl w:ilvl="0" w:tplc="88BC0036">
      <w:start w:val="1"/>
      <w:numFmt w:val="upperLetter"/>
      <w:lvlText w:val="%1."/>
      <w:lvlJc w:val="left"/>
      <w:pPr>
        <w:ind w:left="720" w:hanging="360"/>
      </w:pPr>
      <w:rPr>
        <w:rFonts w:asciiTheme="majorHAnsi" w:hAnsiTheme="majorHAnsi" w:hint="default"/>
        <w:color w:val="365F91" w:themeColor="accent1" w:themeShade="BF"/>
        <w:sz w:val="52"/>
        <w:szCs w:val="5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4F2755"/>
    <w:multiLevelType w:val="multilevel"/>
    <w:tmpl w:val="8B305558"/>
    <w:lvl w:ilvl="0">
      <w:start w:val="1"/>
      <w:numFmt w:val="upperLetter"/>
      <w:lvlText w:val="%1."/>
      <w:lvlJc w:val="left"/>
      <w:pPr>
        <w:ind w:left="720" w:hanging="380"/>
      </w:pPr>
      <w:rPr>
        <w:rFonts w:hint="default"/>
      </w:rPr>
    </w:lvl>
    <w:lvl w:ilvl="1">
      <w:start w:val="1"/>
      <w:numFmt w:val="decimal"/>
      <w:lvlText w:val="%1.%2"/>
      <w:lvlJc w:val="left"/>
      <w:pPr>
        <w:ind w:left="1247"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9AA4803"/>
    <w:multiLevelType w:val="hybridMultilevel"/>
    <w:tmpl w:val="DB5CFB2E"/>
    <w:lvl w:ilvl="0" w:tplc="9190D3A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3278C"/>
    <w:multiLevelType w:val="hybridMultilevel"/>
    <w:tmpl w:val="9BFEE59A"/>
    <w:lvl w:ilvl="0" w:tplc="D1729286">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0D622B"/>
    <w:multiLevelType w:val="hybridMultilevel"/>
    <w:tmpl w:val="97949730"/>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E8380A"/>
    <w:multiLevelType w:val="multilevel"/>
    <w:tmpl w:val="016E294C"/>
    <w:lvl w:ilvl="0">
      <w:start w:val="2"/>
      <w:numFmt w:val="upperLetter"/>
      <w:lvlText w:val="%1."/>
      <w:lvlJc w:val="left"/>
      <w:pPr>
        <w:ind w:left="720" w:hanging="380"/>
      </w:pPr>
      <w:rPr>
        <w:rFonts w:hint="default"/>
      </w:rPr>
    </w:lvl>
    <w:lvl w:ilvl="1">
      <w:start w:val="1"/>
      <w:numFmt w:val="decimal"/>
      <w:lvlText w:val="%1.%2"/>
      <w:lvlJc w:val="left"/>
      <w:pPr>
        <w:ind w:left="907"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A3972EF"/>
    <w:multiLevelType w:val="hybridMultilevel"/>
    <w:tmpl w:val="F8187758"/>
    <w:lvl w:ilvl="0" w:tplc="09E4ADA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B95D49"/>
    <w:multiLevelType w:val="multilevel"/>
    <w:tmpl w:val="1D6880A8"/>
    <w:lvl w:ilvl="0">
      <w:start w:val="1"/>
      <w:numFmt w:val="upperLetter"/>
      <w:lvlText w:val="%1."/>
      <w:lvlJc w:val="left"/>
      <w:pPr>
        <w:ind w:left="710" w:hanging="71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2A1788F"/>
    <w:multiLevelType w:val="hybridMultilevel"/>
    <w:tmpl w:val="B99645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2DB3826"/>
    <w:multiLevelType w:val="hybridMultilevel"/>
    <w:tmpl w:val="77DA7C5C"/>
    <w:lvl w:ilvl="0" w:tplc="9190D3A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375390"/>
    <w:multiLevelType w:val="multilevel"/>
    <w:tmpl w:val="1D6880A8"/>
    <w:lvl w:ilvl="0">
      <w:start w:val="1"/>
      <w:numFmt w:val="upperLetter"/>
      <w:lvlText w:val="%1."/>
      <w:lvlJc w:val="left"/>
      <w:pPr>
        <w:ind w:left="710" w:hanging="71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CAD73F1"/>
    <w:multiLevelType w:val="hybridMultilevel"/>
    <w:tmpl w:val="68F28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543CE3"/>
    <w:multiLevelType w:val="hybridMultilevel"/>
    <w:tmpl w:val="FF90C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9D0C1D"/>
    <w:multiLevelType w:val="hybridMultilevel"/>
    <w:tmpl w:val="B1382FC0"/>
    <w:lvl w:ilvl="0" w:tplc="38FC913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6B33E7"/>
    <w:multiLevelType w:val="hybridMultilevel"/>
    <w:tmpl w:val="83CCAAEE"/>
    <w:lvl w:ilvl="0" w:tplc="C41A91BC">
      <w:start w:val="1"/>
      <w:numFmt w:val="bullet"/>
      <w:lvlText w:val="-"/>
      <w:lvlJc w:val="left"/>
      <w:pPr>
        <w:ind w:left="566" w:hanging="360"/>
      </w:pPr>
      <w:rPr>
        <w:rFonts w:ascii="Arial" w:eastAsia="Times New Roman" w:hAnsi="Arial" w:cs="Aria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num w:numId="1">
    <w:abstractNumId w:val="12"/>
  </w:num>
  <w:num w:numId="2">
    <w:abstractNumId w:val="19"/>
  </w:num>
  <w:num w:numId="3">
    <w:abstractNumId w:val="18"/>
  </w:num>
  <w:num w:numId="4">
    <w:abstractNumId w:val="6"/>
  </w:num>
  <w:num w:numId="5">
    <w:abstractNumId w:val="16"/>
  </w:num>
  <w:num w:numId="6">
    <w:abstractNumId w:val="8"/>
  </w:num>
  <w:num w:numId="7">
    <w:abstractNumId w:val="3"/>
  </w:num>
  <w:num w:numId="8">
    <w:abstractNumId w:val="15"/>
  </w:num>
  <w:num w:numId="9">
    <w:abstractNumId w:val="1"/>
  </w:num>
  <w:num w:numId="10">
    <w:abstractNumId w:val="14"/>
  </w:num>
  <w:num w:numId="11">
    <w:abstractNumId w:val="9"/>
  </w:num>
  <w:num w:numId="12">
    <w:abstractNumId w:val="13"/>
  </w:num>
  <w:num w:numId="13">
    <w:abstractNumId w:val="22"/>
  </w:num>
  <w:num w:numId="14">
    <w:abstractNumId w:val="13"/>
    <w:lvlOverride w:ilvl="0">
      <w:lvl w:ilvl="0">
        <w:start w:val="2"/>
        <w:numFmt w:val="upperLetter"/>
        <w:lvlText w:val="%1."/>
        <w:lvlJc w:val="left"/>
        <w:pPr>
          <w:ind w:left="720" w:hanging="380"/>
        </w:pPr>
        <w:rPr>
          <w:rFonts w:hint="default"/>
        </w:rPr>
      </w:lvl>
    </w:lvlOverride>
    <w:lvlOverride w:ilvl="1">
      <w:lvl w:ilvl="1">
        <w:start w:val="1"/>
        <w:numFmt w:val="decimal"/>
        <w:lvlText w:val="%1.%2"/>
        <w:lvlJc w:val="left"/>
        <w:pPr>
          <w:ind w:left="1247" w:hanging="907"/>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1"/>
  </w:num>
  <w:num w:numId="16">
    <w:abstractNumId w:val="21"/>
  </w:num>
  <w:num w:numId="17">
    <w:abstractNumId w:val="20"/>
  </w:num>
  <w:num w:numId="18">
    <w:abstractNumId w:val="7"/>
  </w:num>
  <w:num w:numId="19">
    <w:abstractNumId w:val="0"/>
  </w:num>
  <w:num w:numId="20">
    <w:abstractNumId w:val="5"/>
  </w:num>
  <w:num w:numId="21">
    <w:abstractNumId w:val="4"/>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2"/>
    <w:rsid w:val="000020D4"/>
    <w:rsid w:val="000167DC"/>
    <w:rsid w:val="00020C18"/>
    <w:rsid w:val="00035C76"/>
    <w:rsid w:val="00037F8D"/>
    <w:rsid w:val="00044A6D"/>
    <w:rsid w:val="000B0317"/>
    <w:rsid w:val="000B05FB"/>
    <w:rsid w:val="000E05AB"/>
    <w:rsid w:val="000E6BDA"/>
    <w:rsid w:val="000F47BE"/>
    <w:rsid w:val="000F7C34"/>
    <w:rsid w:val="001212D2"/>
    <w:rsid w:val="00123308"/>
    <w:rsid w:val="001251B3"/>
    <w:rsid w:val="00125F14"/>
    <w:rsid w:val="001304B8"/>
    <w:rsid w:val="00136F33"/>
    <w:rsid w:val="0013713D"/>
    <w:rsid w:val="001426AB"/>
    <w:rsid w:val="001549B3"/>
    <w:rsid w:val="00160368"/>
    <w:rsid w:val="00173358"/>
    <w:rsid w:val="00190016"/>
    <w:rsid w:val="001A01E4"/>
    <w:rsid w:val="001A6290"/>
    <w:rsid w:val="001E4BAB"/>
    <w:rsid w:val="001E503F"/>
    <w:rsid w:val="00200720"/>
    <w:rsid w:val="00201C0D"/>
    <w:rsid w:val="00235A4F"/>
    <w:rsid w:val="0024103F"/>
    <w:rsid w:val="00246F09"/>
    <w:rsid w:val="00262CDE"/>
    <w:rsid w:val="00281399"/>
    <w:rsid w:val="00284919"/>
    <w:rsid w:val="00284F3B"/>
    <w:rsid w:val="00285148"/>
    <w:rsid w:val="00285721"/>
    <w:rsid w:val="0029177C"/>
    <w:rsid w:val="00297E99"/>
    <w:rsid w:val="002B1138"/>
    <w:rsid w:val="002B371F"/>
    <w:rsid w:val="002C0F6C"/>
    <w:rsid w:val="002D3021"/>
    <w:rsid w:val="002E12D7"/>
    <w:rsid w:val="002E5F6E"/>
    <w:rsid w:val="002F2856"/>
    <w:rsid w:val="00301F7A"/>
    <w:rsid w:val="003363F4"/>
    <w:rsid w:val="003723FB"/>
    <w:rsid w:val="0038397D"/>
    <w:rsid w:val="0038641D"/>
    <w:rsid w:val="003B1810"/>
    <w:rsid w:val="003C26B8"/>
    <w:rsid w:val="003E589E"/>
    <w:rsid w:val="003E6FF7"/>
    <w:rsid w:val="00404534"/>
    <w:rsid w:val="004201B4"/>
    <w:rsid w:val="00427222"/>
    <w:rsid w:val="004276A3"/>
    <w:rsid w:val="00430E3F"/>
    <w:rsid w:val="00432866"/>
    <w:rsid w:val="004378C6"/>
    <w:rsid w:val="0048013D"/>
    <w:rsid w:val="00497278"/>
    <w:rsid w:val="004A2BF0"/>
    <w:rsid w:val="004A47CB"/>
    <w:rsid w:val="004C40F7"/>
    <w:rsid w:val="004D0D33"/>
    <w:rsid w:val="004D7AF6"/>
    <w:rsid w:val="004F41E7"/>
    <w:rsid w:val="005141B2"/>
    <w:rsid w:val="005165A1"/>
    <w:rsid w:val="00541B68"/>
    <w:rsid w:val="005768D4"/>
    <w:rsid w:val="005A0201"/>
    <w:rsid w:val="005A60B0"/>
    <w:rsid w:val="005B6AC6"/>
    <w:rsid w:val="005C0366"/>
    <w:rsid w:val="005E3DA8"/>
    <w:rsid w:val="005E6C16"/>
    <w:rsid w:val="005F047F"/>
    <w:rsid w:val="005F0A81"/>
    <w:rsid w:val="005F1B3C"/>
    <w:rsid w:val="005F2442"/>
    <w:rsid w:val="005F3347"/>
    <w:rsid w:val="00603280"/>
    <w:rsid w:val="00604921"/>
    <w:rsid w:val="006314B1"/>
    <w:rsid w:val="00667116"/>
    <w:rsid w:val="00667460"/>
    <w:rsid w:val="00677F96"/>
    <w:rsid w:val="00684320"/>
    <w:rsid w:val="006B7F8A"/>
    <w:rsid w:val="00704293"/>
    <w:rsid w:val="00706804"/>
    <w:rsid w:val="0071374F"/>
    <w:rsid w:val="00717876"/>
    <w:rsid w:val="00734D72"/>
    <w:rsid w:val="00752FCA"/>
    <w:rsid w:val="00754E87"/>
    <w:rsid w:val="00777AA7"/>
    <w:rsid w:val="007816CD"/>
    <w:rsid w:val="00787F59"/>
    <w:rsid w:val="00791409"/>
    <w:rsid w:val="00792F5C"/>
    <w:rsid w:val="007935FB"/>
    <w:rsid w:val="007A2C17"/>
    <w:rsid w:val="007C3EE3"/>
    <w:rsid w:val="007C698D"/>
    <w:rsid w:val="007D5809"/>
    <w:rsid w:val="007E5490"/>
    <w:rsid w:val="0080142C"/>
    <w:rsid w:val="00801F50"/>
    <w:rsid w:val="00832950"/>
    <w:rsid w:val="0084000E"/>
    <w:rsid w:val="008478F5"/>
    <w:rsid w:val="00850A26"/>
    <w:rsid w:val="00881357"/>
    <w:rsid w:val="00885246"/>
    <w:rsid w:val="0088776C"/>
    <w:rsid w:val="00891867"/>
    <w:rsid w:val="008A0733"/>
    <w:rsid w:val="008D3613"/>
    <w:rsid w:val="008D628C"/>
    <w:rsid w:val="008F53EF"/>
    <w:rsid w:val="0091002D"/>
    <w:rsid w:val="00920A72"/>
    <w:rsid w:val="00924E1E"/>
    <w:rsid w:val="009408EF"/>
    <w:rsid w:val="009437A8"/>
    <w:rsid w:val="00975F19"/>
    <w:rsid w:val="009822E2"/>
    <w:rsid w:val="00985325"/>
    <w:rsid w:val="00994E17"/>
    <w:rsid w:val="009A136B"/>
    <w:rsid w:val="009A3500"/>
    <w:rsid w:val="009D1715"/>
    <w:rsid w:val="009E1495"/>
    <w:rsid w:val="009E20EA"/>
    <w:rsid w:val="009E44B5"/>
    <w:rsid w:val="00A049B9"/>
    <w:rsid w:val="00A11D5C"/>
    <w:rsid w:val="00A34AC9"/>
    <w:rsid w:val="00A36672"/>
    <w:rsid w:val="00A535A7"/>
    <w:rsid w:val="00A83D53"/>
    <w:rsid w:val="00A90C2F"/>
    <w:rsid w:val="00A96C75"/>
    <w:rsid w:val="00AC044E"/>
    <w:rsid w:val="00AD7C58"/>
    <w:rsid w:val="00B020F3"/>
    <w:rsid w:val="00B12DCA"/>
    <w:rsid w:val="00B17D72"/>
    <w:rsid w:val="00B20734"/>
    <w:rsid w:val="00B263D6"/>
    <w:rsid w:val="00B32D71"/>
    <w:rsid w:val="00B5007E"/>
    <w:rsid w:val="00B5042D"/>
    <w:rsid w:val="00B51CE0"/>
    <w:rsid w:val="00B56CA8"/>
    <w:rsid w:val="00B7581A"/>
    <w:rsid w:val="00BB4ADB"/>
    <w:rsid w:val="00BC4E81"/>
    <w:rsid w:val="00BD54CD"/>
    <w:rsid w:val="00BF46B8"/>
    <w:rsid w:val="00C05F2E"/>
    <w:rsid w:val="00C112D1"/>
    <w:rsid w:val="00C17099"/>
    <w:rsid w:val="00C73FA3"/>
    <w:rsid w:val="00C766E1"/>
    <w:rsid w:val="00C76A38"/>
    <w:rsid w:val="00C77D99"/>
    <w:rsid w:val="00C8283A"/>
    <w:rsid w:val="00CA3279"/>
    <w:rsid w:val="00CA5B79"/>
    <w:rsid w:val="00CD0B6E"/>
    <w:rsid w:val="00CD18D5"/>
    <w:rsid w:val="00CE7373"/>
    <w:rsid w:val="00CE7E17"/>
    <w:rsid w:val="00CF19A5"/>
    <w:rsid w:val="00D15938"/>
    <w:rsid w:val="00D159A4"/>
    <w:rsid w:val="00D167C7"/>
    <w:rsid w:val="00D176BC"/>
    <w:rsid w:val="00D35DBF"/>
    <w:rsid w:val="00D60C6B"/>
    <w:rsid w:val="00D65B0D"/>
    <w:rsid w:val="00D74AFF"/>
    <w:rsid w:val="00D80B87"/>
    <w:rsid w:val="00D95B53"/>
    <w:rsid w:val="00DA453B"/>
    <w:rsid w:val="00DC5EAF"/>
    <w:rsid w:val="00DD17DE"/>
    <w:rsid w:val="00DD51C5"/>
    <w:rsid w:val="00DE0137"/>
    <w:rsid w:val="00DE02A8"/>
    <w:rsid w:val="00DE6ADA"/>
    <w:rsid w:val="00E17B19"/>
    <w:rsid w:val="00E23B23"/>
    <w:rsid w:val="00E305D6"/>
    <w:rsid w:val="00E4161F"/>
    <w:rsid w:val="00E55B86"/>
    <w:rsid w:val="00E71AD6"/>
    <w:rsid w:val="00E75566"/>
    <w:rsid w:val="00E75DEE"/>
    <w:rsid w:val="00E80D30"/>
    <w:rsid w:val="00E82DE5"/>
    <w:rsid w:val="00E83B69"/>
    <w:rsid w:val="00EA7DCF"/>
    <w:rsid w:val="00EC4A00"/>
    <w:rsid w:val="00ED7A19"/>
    <w:rsid w:val="00EF06B3"/>
    <w:rsid w:val="00EF618E"/>
    <w:rsid w:val="00F11C25"/>
    <w:rsid w:val="00F17382"/>
    <w:rsid w:val="00F52692"/>
    <w:rsid w:val="00F63F05"/>
    <w:rsid w:val="00F67718"/>
    <w:rsid w:val="00F72B9B"/>
    <w:rsid w:val="00F7468D"/>
    <w:rsid w:val="00F801C3"/>
    <w:rsid w:val="00F867F8"/>
    <w:rsid w:val="00FC3D8B"/>
    <w:rsid w:val="00FD32EF"/>
    <w:rsid w:val="00FD7184"/>
    <w:rsid w:val="00FF34D8"/>
    <w:rsid w:val="00FF6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D2A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Title" w:locked="1" w:semiHidden="0" w:uiPriority="0" w:unhideWhenUsed="0" w:qFormat="1"/>
    <w:lsdException w:name="Default Paragraph Font" w:locked="1"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locked/>
    <w:rsid w:val="00791409"/>
    <w:pPr>
      <w:keepNext/>
      <w:keepLines/>
      <w:spacing w:before="240"/>
      <w:ind w:left="737" w:hanging="737"/>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173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822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22E2"/>
    <w:rPr>
      <w:rFonts w:ascii="Tahoma" w:hAnsi="Tahoma" w:cs="Tahoma"/>
      <w:sz w:val="16"/>
      <w:szCs w:val="16"/>
    </w:rPr>
  </w:style>
  <w:style w:type="character" w:styleId="Hyperlink">
    <w:name w:val="Hyperlink"/>
    <w:basedOn w:val="Absatz-Standardschriftart"/>
    <w:uiPriority w:val="99"/>
    <w:semiHidden/>
    <w:rsid w:val="00AD7C58"/>
    <w:rPr>
      <w:rFonts w:cs="Times New Roman"/>
      <w:color w:val="0000FF"/>
      <w:u w:val="single"/>
    </w:rPr>
  </w:style>
  <w:style w:type="character" w:styleId="Kommentarzeichen">
    <w:name w:val="annotation reference"/>
    <w:basedOn w:val="Absatz-Standardschriftart"/>
    <w:uiPriority w:val="99"/>
    <w:semiHidden/>
    <w:rsid w:val="005768D4"/>
    <w:rPr>
      <w:rFonts w:cs="Times New Roman"/>
      <w:sz w:val="16"/>
      <w:szCs w:val="16"/>
    </w:rPr>
  </w:style>
  <w:style w:type="paragraph" w:styleId="Kommentartext">
    <w:name w:val="annotation text"/>
    <w:basedOn w:val="Standard"/>
    <w:link w:val="KommentartextZchn"/>
    <w:uiPriority w:val="99"/>
    <w:semiHidden/>
    <w:rsid w:val="005768D4"/>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5768D4"/>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Kopfzeile">
    <w:name w:val="header"/>
    <w:basedOn w:val="Standard"/>
    <w:link w:val="KopfzeileZchn"/>
    <w:uiPriority w:val="99"/>
    <w:unhideWhenUsed/>
    <w:rsid w:val="00284F3B"/>
    <w:pPr>
      <w:tabs>
        <w:tab w:val="center" w:pos="4536"/>
        <w:tab w:val="right" w:pos="9072"/>
      </w:tabs>
    </w:pPr>
  </w:style>
  <w:style w:type="character" w:customStyle="1" w:styleId="KopfzeileZchn">
    <w:name w:val="Kopfzeile Zchn"/>
    <w:basedOn w:val="Absatz-Standardschriftart"/>
    <w:link w:val="Kopfzeile"/>
    <w:uiPriority w:val="99"/>
    <w:locked/>
    <w:rsid w:val="00284F3B"/>
    <w:rPr>
      <w:rFonts w:cs="Times New Roman"/>
      <w:sz w:val="24"/>
      <w:szCs w:val="24"/>
    </w:rPr>
  </w:style>
  <w:style w:type="paragraph" w:styleId="Fuzeile">
    <w:name w:val="footer"/>
    <w:basedOn w:val="Standard"/>
    <w:link w:val="FuzeileZchn"/>
    <w:uiPriority w:val="99"/>
    <w:unhideWhenUsed/>
    <w:rsid w:val="00284F3B"/>
    <w:pPr>
      <w:tabs>
        <w:tab w:val="center" w:pos="4536"/>
        <w:tab w:val="right" w:pos="9072"/>
      </w:tabs>
    </w:pPr>
  </w:style>
  <w:style w:type="character" w:customStyle="1" w:styleId="FuzeileZchn">
    <w:name w:val="Fußzeile Zchn"/>
    <w:basedOn w:val="Absatz-Standardschriftart"/>
    <w:link w:val="Fuzeile"/>
    <w:uiPriority w:val="99"/>
    <w:locked/>
    <w:rsid w:val="00284F3B"/>
    <w:rPr>
      <w:rFonts w:cs="Times New Roman"/>
      <w:sz w:val="24"/>
      <w:szCs w:val="24"/>
    </w:rPr>
  </w:style>
  <w:style w:type="character" w:styleId="Platzhaltertext">
    <w:name w:val="Placeholder Text"/>
    <w:basedOn w:val="Absatz-Standardschriftart"/>
    <w:uiPriority w:val="99"/>
    <w:semiHidden/>
    <w:rsid w:val="00285721"/>
    <w:rPr>
      <w:rFonts w:cs="Times New Roman"/>
      <w:color w:val="808080"/>
    </w:rPr>
  </w:style>
  <w:style w:type="character" w:customStyle="1" w:styleId="berschrift1Zchn">
    <w:name w:val="Überschrift 1 Zchn"/>
    <w:basedOn w:val="Absatz-Standardschriftart"/>
    <w:link w:val="berschrift1"/>
    <w:rsid w:val="00791409"/>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9A136B"/>
    <w:pPr>
      <w:ind w:left="720"/>
      <w:contextualSpacing/>
    </w:pPr>
  </w:style>
  <w:style w:type="paragraph" w:styleId="Titel">
    <w:name w:val="Title"/>
    <w:basedOn w:val="Standard"/>
    <w:next w:val="Standard"/>
    <w:link w:val="TitelZchn"/>
    <w:qFormat/>
    <w:locked/>
    <w:rsid w:val="002E5F6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E5F6E"/>
    <w:rPr>
      <w:rFonts w:asciiTheme="majorHAnsi" w:eastAsiaTheme="majorEastAsia" w:hAnsiTheme="majorHAnsi" w:cstheme="majorBidi"/>
      <w:spacing w:val="-10"/>
      <w:kern w:val="28"/>
      <w:sz w:val="56"/>
      <w:szCs w:val="56"/>
    </w:rPr>
  </w:style>
  <w:style w:type="paragraph" w:customStyle="1" w:styleId="TableContents">
    <w:name w:val="Table Contents"/>
    <w:basedOn w:val="Standard"/>
    <w:rsid w:val="0048013D"/>
    <w:pPr>
      <w:suppressLineNumbers/>
      <w:suppressAutoHyphens/>
      <w:autoSpaceDN w:val="0"/>
      <w:textAlignment w:val="baseline"/>
    </w:pPr>
    <w:rPr>
      <w:kern w:val="3"/>
      <w:lang w:eastAsia="zh-CN"/>
    </w:rPr>
  </w:style>
  <w:style w:type="paragraph" w:customStyle="1" w:styleId="Default">
    <w:name w:val="Default"/>
    <w:rsid w:val="00603280"/>
    <w:pPr>
      <w:autoSpaceDE w:val="0"/>
      <w:autoSpaceDN w:val="0"/>
      <w:adjustRightInd w:val="0"/>
      <w:spacing w:after="0" w:line="240" w:lineRule="auto"/>
    </w:pPr>
    <w:rPr>
      <w:rFonts w:ascii="Syntax LT Pro" w:eastAsiaTheme="minorHAnsi" w:hAnsi="Syntax LT Pro" w:cs="Syntax LT Pr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Title" w:locked="1" w:semiHidden="0" w:uiPriority="0" w:unhideWhenUsed="0" w:qFormat="1"/>
    <w:lsdException w:name="Default Paragraph Font" w:locked="1"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locked/>
    <w:rsid w:val="00791409"/>
    <w:pPr>
      <w:keepNext/>
      <w:keepLines/>
      <w:spacing w:before="240"/>
      <w:ind w:left="737" w:hanging="737"/>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173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822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22E2"/>
    <w:rPr>
      <w:rFonts w:ascii="Tahoma" w:hAnsi="Tahoma" w:cs="Tahoma"/>
      <w:sz w:val="16"/>
      <w:szCs w:val="16"/>
    </w:rPr>
  </w:style>
  <w:style w:type="character" w:styleId="Hyperlink">
    <w:name w:val="Hyperlink"/>
    <w:basedOn w:val="Absatz-Standardschriftart"/>
    <w:uiPriority w:val="99"/>
    <w:semiHidden/>
    <w:rsid w:val="00AD7C58"/>
    <w:rPr>
      <w:rFonts w:cs="Times New Roman"/>
      <w:color w:val="0000FF"/>
      <w:u w:val="single"/>
    </w:rPr>
  </w:style>
  <w:style w:type="character" w:styleId="Kommentarzeichen">
    <w:name w:val="annotation reference"/>
    <w:basedOn w:val="Absatz-Standardschriftart"/>
    <w:uiPriority w:val="99"/>
    <w:semiHidden/>
    <w:rsid w:val="005768D4"/>
    <w:rPr>
      <w:rFonts w:cs="Times New Roman"/>
      <w:sz w:val="16"/>
      <w:szCs w:val="16"/>
    </w:rPr>
  </w:style>
  <w:style w:type="paragraph" w:styleId="Kommentartext">
    <w:name w:val="annotation text"/>
    <w:basedOn w:val="Standard"/>
    <w:link w:val="KommentartextZchn"/>
    <w:uiPriority w:val="99"/>
    <w:semiHidden/>
    <w:rsid w:val="005768D4"/>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5768D4"/>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Kopfzeile">
    <w:name w:val="header"/>
    <w:basedOn w:val="Standard"/>
    <w:link w:val="KopfzeileZchn"/>
    <w:uiPriority w:val="99"/>
    <w:unhideWhenUsed/>
    <w:rsid w:val="00284F3B"/>
    <w:pPr>
      <w:tabs>
        <w:tab w:val="center" w:pos="4536"/>
        <w:tab w:val="right" w:pos="9072"/>
      </w:tabs>
    </w:pPr>
  </w:style>
  <w:style w:type="character" w:customStyle="1" w:styleId="KopfzeileZchn">
    <w:name w:val="Kopfzeile Zchn"/>
    <w:basedOn w:val="Absatz-Standardschriftart"/>
    <w:link w:val="Kopfzeile"/>
    <w:uiPriority w:val="99"/>
    <w:locked/>
    <w:rsid w:val="00284F3B"/>
    <w:rPr>
      <w:rFonts w:cs="Times New Roman"/>
      <w:sz w:val="24"/>
      <w:szCs w:val="24"/>
    </w:rPr>
  </w:style>
  <w:style w:type="paragraph" w:styleId="Fuzeile">
    <w:name w:val="footer"/>
    <w:basedOn w:val="Standard"/>
    <w:link w:val="FuzeileZchn"/>
    <w:uiPriority w:val="99"/>
    <w:unhideWhenUsed/>
    <w:rsid w:val="00284F3B"/>
    <w:pPr>
      <w:tabs>
        <w:tab w:val="center" w:pos="4536"/>
        <w:tab w:val="right" w:pos="9072"/>
      </w:tabs>
    </w:pPr>
  </w:style>
  <w:style w:type="character" w:customStyle="1" w:styleId="FuzeileZchn">
    <w:name w:val="Fußzeile Zchn"/>
    <w:basedOn w:val="Absatz-Standardschriftart"/>
    <w:link w:val="Fuzeile"/>
    <w:uiPriority w:val="99"/>
    <w:locked/>
    <w:rsid w:val="00284F3B"/>
    <w:rPr>
      <w:rFonts w:cs="Times New Roman"/>
      <w:sz w:val="24"/>
      <w:szCs w:val="24"/>
    </w:rPr>
  </w:style>
  <w:style w:type="character" w:styleId="Platzhaltertext">
    <w:name w:val="Placeholder Text"/>
    <w:basedOn w:val="Absatz-Standardschriftart"/>
    <w:uiPriority w:val="99"/>
    <w:semiHidden/>
    <w:rsid w:val="00285721"/>
    <w:rPr>
      <w:rFonts w:cs="Times New Roman"/>
      <w:color w:val="808080"/>
    </w:rPr>
  </w:style>
  <w:style w:type="character" w:customStyle="1" w:styleId="berschrift1Zchn">
    <w:name w:val="Überschrift 1 Zchn"/>
    <w:basedOn w:val="Absatz-Standardschriftart"/>
    <w:link w:val="berschrift1"/>
    <w:rsid w:val="00791409"/>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9A136B"/>
    <w:pPr>
      <w:ind w:left="720"/>
      <w:contextualSpacing/>
    </w:pPr>
  </w:style>
  <w:style w:type="paragraph" w:styleId="Titel">
    <w:name w:val="Title"/>
    <w:basedOn w:val="Standard"/>
    <w:next w:val="Standard"/>
    <w:link w:val="TitelZchn"/>
    <w:qFormat/>
    <w:locked/>
    <w:rsid w:val="002E5F6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E5F6E"/>
    <w:rPr>
      <w:rFonts w:asciiTheme="majorHAnsi" w:eastAsiaTheme="majorEastAsia" w:hAnsiTheme="majorHAnsi" w:cstheme="majorBidi"/>
      <w:spacing w:val="-10"/>
      <w:kern w:val="28"/>
      <w:sz w:val="56"/>
      <w:szCs w:val="56"/>
    </w:rPr>
  </w:style>
  <w:style w:type="paragraph" w:customStyle="1" w:styleId="TableContents">
    <w:name w:val="Table Contents"/>
    <w:basedOn w:val="Standard"/>
    <w:rsid w:val="0048013D"/>
    <w:pPr>
      <w:suppressLineNumbers/>
      <w:suppressAutoHyphens/>
      <w:autoSpaceDN w:val="0"/>
      <w:textAlignment w:val="baseline"/>
    </w:pPr>
    <w:rPr>
      <w:kern w:val="3"/>
      <w:lang w:eastAsia="zh-CN"/>
    </w:rPr>
  </w:style>
  <w:style w:type="paragraph" w:customStyle="1" w:styleId="Default">
    <w:name w:val="Default"/>
    <w:rsid w:val="00603280"/>
    <w:pPr>
      <w:autoSpaceDE w:val="0"/>
      <w:autoSpaceDN w:val="0"/>
      <w:adjustRightInd w:val="0"/>
      <w:spacing w:after="0" w:line="240" w:lineRule="auto"/>
    </w:pPr>
    <w:rPr>
      <w:rFonts w:ascii="Syntax LT Pro" w:eastAsiaTheme="minorHAnsi" w:hAnsi="Syntax LT Pro" w:cs="Syntax LT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1471">
      <w:marLeft w:val="0"/>
      <w:marRight w:val="0"/>
      <w:marTop w:val="0"/>
      <w:marBottom w:val="0"/>
      <w:divBdr>
        <w:top w:val="none" w:sz="0" w:space="0" w:color="auto"/>
        <w:left w:val="none" w:sz="0" w:space="0" w:color="auto"/>
        <w:bottom w:val="none" w:sz="0" w:space="0" w:color="auto"/>
        <w:right w:val="none" w:sz="0" w:space="0" w:color="auto"/>
      </w:divBdr>
    </w:div>
    <w:div w:id="595527091">
      <w:bodyDiv w:val="1"/>
      <w:marLeft w:val="0"/>
      <w:marRight w:val="0"/>
      <w:marTop w:val="0"/>
      <w:marBottom w:val="0"/>
      <w:divBdr>
        <w:top w:val="none" w:sz="0" w:space="0" w:color="auto"/>
        <w:left w:val="none" w:sz="0" w:space="0" w:color="auto"/>
        <w:bottom w:val="none" w:sz="0" w:space="0" w:color="auto"/>
        <w:right w:val="none" w:sz="0" w:space="0" w:color="auto"/>
      </w:divBdr>
      <w:divsChild>
        <w:div w:id="1800340618">
          <w:marLeft w:val="0"/>
          <w:marRight w:val="0"/>
          <w:marTop w:val="0"/>
          <w:marBottom w:val="0"/>
          <w:divBdr>
            <w:top w:val="none" w:sz="0" w:space="0" w:color="auto"/>
            <w:left w:val="none" w:sz="0" w:space="0" w:color="auto"/>
            <w:bottom w:val="none" w:sz="0" w:space="0" w:color="auto"/>
            <w:right w:val="none" w:sz="0" w:space="0" w:color="auto"/>
          </w:divBdr>
        </w:div>
        <w:div w:id="532351010">
          <w:marLeft w:val="0"/>
          <w:marRight w:val="0"/>
          <w:marTop w:val="0"/>
          <w:marBottom w:val="0"/>
          <w:divBdr>
            <w:top w:val="none" w:sz="0" w:space="0" w:color="auto"/>
            <w:left w:val="none" w:sz="0" w:space="0" w:color="auto"/>
            <w:bottom w:val="none" w:sz="0" w:space="0" w:color="auto"/>
            <w:right w:val="none" w:sz="0" w:space="0" w:color="auto"/>
          </w:divBdr>
        </w:div>
        <w:div w:id="293147444">
          <w:marLeft w:val="0"/>
          <w:marRight w:val="0"/>
          <w:marTop w:val="0"/>
          <w:marBottom w:val="0"/>
          <w:divBdr>
            <w:top w:val="none" w:sz="0" w:space="0" w:color="auto"/>
            <w:left w:val="none" w:sz="0" w:space="0" w:color="auto"/>
            <w:bottom w:val="none" w:sz="0" w:space="0" w:color="auto"/>
            <w:right w:val="none" w:sz="0" w:space="0" w:color="auto"/>
          </w:divBdr>
        </w:div>
        <w:div w:id="1123229589">
          <w:marLeft w:val="0"/>
          <w:marRight w:val="0"/>
          <w:marTop w:val="0"/>
          <w:marBottom w:val="0"/>
          <w:divBdr>
            <w:top w:val="none" w:sz="0" w:space="0" w:color="auto"/>
            <w:left w:val="none" w:sz="0" w:space="0" w:color="auto"/>
            <w:bottom w:val="none" w:sz="0" w:space="0" w:color="auto"/>
            <w:right w:val="none" w:sz="0" w:space="0" w:color="auto"/>
          </w:divBdr>
        </w:div>
        <w:div w:id="525099038">
          <w:marLeft w:val="0"/>
          <w:marRight w:val="0"/>
          <w:marTop w:val="0"/>
          <w:marBottom w:val="0"/>
          <w:divBdr>
            <w:top w:val="none" w:sz="0" w:space="0" w:color="auto"/>
            <w:left w:val="none" w:sz="0" w:space="0" w:color="auto"/>
            <w:bottom w:val="none" w:sz="0" w:space="0" w:color="auto"/>
            <w:right w:val="none" w:sz="0" w:space="0" w:color="auto"/>
          </w:divBdr>
        </w:div>
        <w:div w:id="351492637">
          <w:marLeft w:val="0"/>
          <w:marRight w:val="0"/>
          <w:marTop w:val="0"/>
          <w:marBottom w:val="0"/>
          <w:divBdr>
            <w:top w:val="none" w:sz="0" w:space="0" w:color="auto"/>
            <w:left w:val="none" w:sz="0" w:space="0" w:color="auto"/>
            <w:bottom w:val="none" w:sz="0" w:space="0" w:color="auto"/>
            <w:right w:val="none" w:sz="0" w:space="0" w:color="auto"/>
          </w:divBdr>
        </w:div>
        <w:div w:id="97039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5122-2699-45E8-A1FE-768A3588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2020-07-28T11:57:00Z</dcterms:created>
  <dcterms:modified xsi:type="dcterms:W3CDTF">2020-08-19T08:20:00Z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4/17/2019 8:25:31 AM</vt:lpwstr>
  </property>
  <property fmtid="{D5CDD505-2E9C-101B-9397-08002B2CF9AE}" pid="3" name="OS_LastOpenUser">
    <vt:lpwstr>BRINKMEYERH</vt:lpwstr>
  </property>
  <property fmtid="{D5CDD505-2E9C-101B-9397-08002B2CF9AE}" pid="4" name="OS_Übernahme">
    <vt:bool>true</vt:bool>
  </property>
  <property fmtid="{D5CDD505-2E9C-101B-9397-08002B2CF9AE}" pid="5" name="OS_AutoÜbernahme">
    <vt:bool>false</vt:bool>
  </property>
</Properties>
</file>